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EA25" w14:textId="2E60684E" w:rsidR="00EC75DA" w:rsidRDefault="00964B37">
      <w:r>
        <w:t>Community Resource</w:t>
      </w:r>
    </w:p>
    <w:p w14:paraId="438E48BC" w14:textId="44892A51" w:rsidR="00964B37" w:rsidRDefault="00964B37"/>
    <w:p w14:paraId="2044D608" w14:textId="77777777" w:rsidR="00964B37" w:rsidRPr="00964B37" w:rsidRDefault="00964B37" w:rsidP="00964B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64B37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Our libraries - get connected</w:t>
      </w:r>
    </w:p>
    <w:p w14:paraId="0BD3C31B" w14:textId="77777777" w:rsidR="00964B37" w:rsidRPr="00964B37" w:rsidRDefault="00964B37" w:rsidP="00964B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F0A040" w14:textId="77777777" w:rsidR="00964B37" w:rsidRPr="00964B37" w:rsidRDefault="00964B37" w:rsidP="00964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64B37">
        <w:rPr>
          <w:rFonts w:ascii="Tahoma" w:eastAsia="Times New Roman" w:hAnsi="Tahoma" w:cs="Tahoma"/>
          <w:color w:val="222222"/>
        </w:rPr>
        <w:t>Apply for a library card here: </w:t>
      </w:r>
      <w:proofErr w:type="gramStart"/>
      <w:r w:rsidRPr="00964B37">
        <w:rPr>
          <w:rFonts w:ascii="Tahoma" w:eastAsia="Times New Roman" w:hAnsi="Tahoma" w:cs="Tahoma"/>
          <w:color w:val="222222"/>
        </w:rPr>
        <w:t xml:space="preserve">   (</w:t>
      </w:r>
      <w:proofErr w:type="gramEnd"/>
      <w:r w:rsidRPr="00964B37">
        <w:rPr>
          <w:rFonts w:ascii="Arial" w:eastAsia="Times New Roman" w:hAnsi="Arial" w:cs="Arial"/>
          <w:color w:val="222222"/>
        </w:rPr>
        <w:fldChar w:fldCharType="begin"/>
      </w:r>
      <w:r w:rsidRPr="00964B37">
        <w:rPr>
          <w:rFonts w:ascii="Arial" w:eastAsia="Times New Roman" w:hAnsi="Arial" w:cs="Arial"/>
          <w:color w:val="222222"/>
        </w:rPr>
        <w:instrText xml:space="preserve"> HYPERLINK "https://chathamnc.seamlessdocs.com/f/LibraryCard" \t "_blank" </w:instrText>
      </w:r>
      <w:r w:rsidRPr="00964B37">
        <w:rPr>
          <w:rFonts w:ascii="Arial" w:eastAsia="Times New Roman" w:hAnsi="Arial" w:cs="Arial"/>
          <w:color w:val="222222"/>
        </w:rPr>
        <w:fldChar w:fldCharType="separate"/>
      </w:r>
      <w:r w:rsidRPr="00964B37">
        <w:rPr>
          <w:rFonts w:ascii="Tahoma" w:eastAsia="Times New Roman" w:hAnsi="Tahoma" w:cs="Tahoma"/>
          <w:color w:val="1155CC"/>
          <w:u w:val="single"/>
        </w:rPr>
        <w:t>https://chathamnc.seamlessdocs.com/f/LibraryCard</w:t>
      </w:r>
      <w:r w:rsidRPr="00964B37">
        <w:rPr>
          <w:rFonts w:ascii="Arial" w:eastAsia="Times New Roman" w:hAnsi="Arial" w:cs="Arial"/>
          <w:color w:val="222222"/>
        </w:rPr>
        <w:fldChar w:fldCharType="end"/>
      </w:r>
      <w:r w:rsidRPr="00964B37">
        <w:rPr>
          <w:rFonts w:ascii="Tahoma" w:eastAsia="Times New Roman" w:hAnsi="Tahoma" w:cs="Tahoma"/>
          <w:color w:val="222222"/>
        </w:rPr>
        <w:t>) (</w:t>
      </w:r>
      <w:r w:rsidRPr="00964B37">
        <w:rPr>
          <w:rFonts w:ascii="Tahoma" w:eastAsia="Times New Roman" w:hAnsi="Tahoma" w:cs="Tahoma"/>
          <w:color w:val="222222"/>
          <w:u w:val="single"/>
        </w:rPr>
        <w:t xml:space="preserve">no </w:t>
      </w:r>
      <w:proofErr w:type="spellStart"/>
      <w:r w:rsidRPr="00964B37">
        <w:rPr>
          <w:rFonts w:ascii="Tahoma" w:eastAsia="Times New Roman" w:hAnsi="Tahoma" w:cs="Tahoma"/>
          <w:color w:val="222222"/>
          <w:u w:val="single"/>
        </w:rPr>
        <w:t>drivers</w:t>
      </w:r>
      <w:proofErr w:type="spellEnd"/>
      <w:r w:rsidRPr="00964B37">
        <w:rPr>
          <w:rFonts w:ascii="Tahoma" w:eastAsia="Times New Roman" w:hAnsi="Tahoma" w:cs="Tahoma"/>
          <w:color w:val="222222"/>
          <w:u w:val="single"/>
        </w:rPr>
        <w:t xml:space="preserve"> license necessary</w:t>
      </w:r>
      <w:r w:rsidRPr="00964B37">
        <w:rPr>
          <w:rFonts w:ascii="Tahoma" w:eastAsia="Times New Roman" w:hAnsi="Tahoma" w:cs="Tahoma"/>
          <w:color w:val="222222"/>
        </w:rPr>
        <w:t>)</w:t>
      </w:r>
    </w:p>
    <w:p w14:paraId="0B408EFF" w14:textId="77777777" w:rsidR="00964B37" w:rsidRPr="00964B37" w:rsidRDefault="00964B37" w:rsidP="00964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64B37">
        <w:rPr>
          <w:rFonts w:ascii="Tahoma" w:eastAsia="Times New Roman" w:hAnsi="Tahoma" w:cs="Tahoma"/>
          <w:color w:val="222222"/>
        </w:rPr>
        <w:t>Your free library card online gets you and your student access to the electronic content in Libby/Overdrive which includes e-books, e-audiobooks, and e-magazines. It will also get you access to content via NC LIVE </w:t>
      </w:r>
      <w:r w:rsidRPr="00964B37">
        <w:rPr>
          <w:rFonts w:ascii="Tahoma" w:eastAsia="Times New Roman" w:hAnsi="Tahoma" w:cs="Tahoma"/>
          <w:i/>
          <w:iCs/>
          <w:color w:val="222222"/>
        </w:rPr>
        <w:t>    </w:t>
      </w:r>
      <w:r w:rsidRPr="00964B37">
        <w:rPr>
          <w:rFonts w:ascii="Tahoma" w:eastAsia="Times New Roman" w:hAnsi="Tahoma" w:cs="Tahoma"/>
          <w:color w:val="222222"/>
        </w:rPr>
        <w:t>(</w:t>
      </w:r>
      <w:hyperlink r:id="rId5" w:tgtFrame="_blank" w:history="1">
        <w:r w:rsidRPr="00964B37">
          <w:rPr>
            <w:rFonts w:ascii="Tahoma" w:eastAsia="Times New Roman" w:hAnsi="Tahoma" w:cs="Tahoma"/>
            <w:color w:val="1155CC"/>
            <w:u w:val="single"/>
          </w:rPr>
          <w:t>https://www.chathamcountync.gov/government/departments-programs/library/online-resources</w:t>
        </w:r>
      </w:hyperlink>
      <w:r w:rsidRPr="00964B37">
        <w:rPr>
          <w:rFonts w:ascii="Tahoma" w:eastAsia="Times New Roman" w:hAnsi="Tahoma" w:cs="Tahoma"/>
          <w:color w:val="222222"/>
        </w:rPr>
        <w:t>)</w:t>
      </w:r>
    </w:p>
    <w:p w14:paraId="46BA74A6" w14:textId="77777777" w:rsidR="00964B37" w:rsidRPr="00964B37" w:rsidRDefault="00964B37" w:rsidP="00964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64B37">
        <w:rPr>
          <w:rFonts w:ascii="Tahoma" w:eastAsia="Times New Roman" w:hAnsi="Tahoma" w:cs="Tahoma"/>
          <w:color w:val="222222"/>
        </w:rPr>
        <w:t xml:space="preserve">Information on how to download materials  </w:t>
      </w:r>
      <w:proofErr w:type="gramStart"/>
      <w:r w:rsidRPr="00964B37">
        <w:rPr>
          <w:rFonts w:ascii="Tahoma" w:eastAsia="Times New Roman" w:hAnsi="Tahoma" w:cs="Tahoma"/>
          <w:color w:val="222222"/>
        </w:rPr>
        <w:t>   (</w:t>
      </w:r>
      <w:proofErr w:type="gramEnd"/>
      <w:r w:rsidRPr="00964B37">
        <w:rPr>
          <w:rFonts w:ascii="Tahoma" w:eastAsia="Times New Roman" w:hAnsi="Tahoma" w:cs="Tahoma"/>
          <w:color w:val="222222"/>
        </w:rPr>
        <w:fldChar w:fldCharType="begin"/>
      </w:r>
      <w:r w:rsidRPr="00964B37">
        <w:rPr>
          <w:rFonts w:ascii="Tahoma" w:eastAsia="Times New Roman" w:hAnsi="Tahoma" w:cs="Tahoma"/>
          <w:color w:val="222222"/>
        </w:rPr>
        <w:instrText xml:space="preserve"> HYPERLINK "https://www.chathamcountync.gov/government/departments-programs/library/download-ebooksfor" \t "_blank" </w:instrText>
      </w:r>
      <w:r w:rsidRPr="00964B37">
        <w:rPr>
          <w:rFonts w:ascii="Tahoma" w:eastAsia="Times New Roman" w:hAnsi="Tahoma" w:cs="Tahoma"/>
          <w:color w:val="222222"/>
        </w:rPr>
        <w:fldChar w:fldCharType="separate"/>
      </w:r>
      <w:r w:rsidRPr="00964B37">
        <w:rPr>
          <w:rFonts w:ascii="Tahoma" w:eastAsia="Times New Roman" w:hAnsi="Tahoma" w:cs="Tahoma"/>
          <w:color w:val="1155CC"/>
          <w:u w:val="single"/>
        </w:rPr>
        <w:t>https://www.chathamcountync.gov/government/departments-programs/library/download-ebooks</w:t>
      </w:r>
      <w:r w:rsidRPr="00964B37">
        <w:rPr>
          <w:rFonts w:ascii="Tahoma" w:eastAsia="Times New Roman" w:hAnsi="Tahoma" w:cs="Tahoma"/>
          <w:color w:val="222222"/>
        </w:rPr>
        <w:fldChar w:fldCharType="end"/>
      </w:r>
      <w:r w:rsidRPr="00964B37">
        <w:rPr>
          <w:rFonts w:ascii="Tahoma" w:eastAsia="Times New Roman" w:hAnsi="Tahoma" w:cs="Tahoma"/>
          <w:color w:val="222222"/>
        </w:rPr>
        <w:t>)</w:t>
      </w:r>
    </w:p>
    <w:p w14:paraId="7A19DDFE" w14:textId="77777777" w:rsidR="00964B37" w:rsidRPr="00964B37" w:rsidRDefault="00964B37" w:rsidP="00964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64B37">
        <w:rPr>
          <w:rFonts w:ascii="Tahoma" w:eastAsia="Times New Roman" w:hAnsi="Tahoma" w:cs="Tahoma"/>
          <w:color w:val="222222"/>
        </w:rPr>
        <w:t>Connect with the Digital and Online Learning Resources pate, which includes an adult learning section</w:t>
      </w:r>
      <w:proofErr w:type="gramStart"/>
      <w:r w:rsidRPr="00964B37">
        <w:rPr>
          <w:rFonts w:ascii="Tahoma" w:eastAsia="Times New Roman" w:hAnsi="Tahoma" w:cs="Tahoma"/>
          <w:color w:val="222222"/>
        </w:rPr>
        <w:t xml:space="preserve">.  </w:t>
      </w:r>
      <w:proofErr w:type="gramEnd"/>
      <w:r w:rsidRPr="00964B37">
        <w:rPr>
          <w:rFonts w:ascii="Tahoma" w:eastAsia="Times New Roman" w:hAnsi="Tahoma" w:cs="Tahoma"/>
          <w:color w:val="222222"/>
        </w:rPr>
        <w:t>   </w:t>
      </w:r>
      <w:r w:rsidRPr="00964B37">
        <w:rPr>
          <w:rFonts w:ascii="Arial" w:eastAsia="Times New Roman" w:hAnsi="Arial" w:cs="Arial"/>
          <w:color w:val="222222"/>
        </w:rPr>
        <w:t>(</w:t>
      </w:r>
      <w:hyperlink r:id="rId6" w:tgtFrame="_blank" w:history="1">
        <w:r w:rsidRPr="00964B37">
          <w:rPr>
            <w:rFonts w:ascii="Tahoma" w:eastAsia="Times New Roman" w:hAnsi="Tahoma" w:cs="Tahoma"/>
            <w:color w:val="1155CC"/>
            <w:u w:val="single"/>
          </w:rPr>
          <w:t>https://www.chathamcountync.gov/government/departments-programs/digital-and-online-learning-resource-list</w:t>
        </w:r>
      </w:hyperlink>
      <w:r w:rsidRPr="00964B37">
        <w:rPr>
          <w:rFonts w:ascii="Tahoma" w:eastAsia="Times New Roman" w:hAnsi="Tahoma" w:cs="Tahoma"/>
          <w:color w:val="222222"/>
        </w:rPr>
        <w:t>)</w:t>
      </w:r>
    </w:p>
    <w:p w14:paraId="5D292CFB" w14:textId="77777777" w:rsidR="00964B37" w:rsidRDefault="00964B37"/>
    <w:sectPr w:rsidR="00964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090A"/>
    <w:multiLevelType w:val="multilevel"/>
    <w:tmpl w:val="089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37"/>
    <w:rsid w:val="00964B37"/>
    <w:rsid w:val="00E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874A"/>
  <w15:chartTrackingRefBased/>
  <w15:docId w15:val="{67C5E3EE-D096-48C7-AE84-7B24FDE4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4B37"/>
    <w:rPr>
      <w:color w:val="0000FF"/>
      <w:u w:val="single"/>
    </w:rPr>
  </w:style>
  <w:style w:type="character" w:customStyle="1" w:styleId="il">
    <w:name w:val="il"/>
    <w:basedOn w:val="DefaultParagraphFont"/>
    <w:rsid w:val="0096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thamcountync.gov/government/departments-programs/digital-and-online-learning-resource-list" TargetMode="External"/><Relationship Id="rId5" Type="http://schemas.openxmlformats.org/officeDocument/2006/relationships/hyperlink" Target="https://www.chathamcountync.gov/government/departments-programs/library/online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Newell</dc:creator>
  <cp:keywords/>
  <dc:description/>
  <cp:lastModifiedBy>Vicki Newell</cp:lastModifiedBy>
  <cp:revision>1</cp:revision>
  <dcterms:created xsi:type="dcterms:W3CDTF">2021-12-07T20:34:00Z</dcterms:created>
  <dcterms:modified xsi:type="dcterms:W3CDTF">2021-12-07T20:35:00Z</dcterms:modified>
</cp:coreProperties>
</file>