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C1BA0" w14:textId="306F5C08" w:rsidR="00092C39" w:rsidRPr="00C3006F" w:rsidRDefault="00C3006F">
      <w:pPr>
        <w:contextualSpacing/>
        <w:rPr>
          <w:rFonts w:cstheme="minorHAnsi"/>
          <w:sz w:val="24"/>
          <w:szCs w:val="24"/>
        </w:rPr>
      </w:pPr>
      <w:r w:rsidRPr="00C3006F">
        <w:rPr>
          <w:rFonts w:cstheme="minorHAnsi"/>
          <w:sz w:val="24"/>
          <w:szCs w:val="24"/>
        </w:rPr>
        <w:t>6 Ways to Use Picture Books for Writing Practice</w:t>
      </w:r>
    </w:p>
    <w:p w14:paraId="3B2A68C9" w14:textId="0E12F150" w:rsidR="00C3006F" w:rsidRPr="00C3006F" w:rsidRDefault="00C3006F">
      <w:pPr>
        <w:contextualSpacing/>
        <w:rPr>
          <w:rFonts w:cstheme="minorHAnsi"/>
        </w:rPr>
      </w:pPr>
      <w:r w:rsidRPr="00C3006F">
        <w:rPr>
          <w:rFonts w:cstheme="minorHAnsi"/>
        </w:rPr>
        <w:t>By ProLiteracy</w:t>
      </w:r>
    </w:p>
    <w:p w14:paraId="519776E6" w14:textId="77777777" w:rsidR="00C3006F" w:rsidRDefault="00C3006F">
      <w:pPr>
        <w:contextualSpacing/>
        <w:rPr>
          <w:rFonts w:ascii="Times New Roman" w:hAnsi="Times New Roman" w:cs="Times New Roman"/>
          <w:sz w:val="24"/>
          <w:szCs w:val="24"/>
        </w:rPr>
      </w:pPr>
    </w:p>
    <w:p w14:paraId="1F553668" w14:textId="77777777" w:rsidR="00C3006F" w:rsidRPr="00C3006F" w:rsidRDefault="00C3006F">
      <w:pPr>
        <w:contextualSpacing/>
        <w:rPr>
          <w:b/>
          <w:bCs/>
        </w:rPr>
      </w:pPr>
      <w:r w:rsidRPr="00C3006F">
        <w:rPr>
          <w:b/>
          <w:bCs/>
        </w:rPr>
        <w:t xml:space="preserve">Purpose </w:t>
      </w:r>
    </w:p>
    <w:p w14:paraId="7731A708" w14:textId="77777777" w:rsidR="00C3006F" w:rsidRDefault="00C3006F">
      <w:pPr>
        <w:contextualSpacing/>
      </w:pPr>
      <w:r>
        <w:t xml:space="preserve">To present ways to help students create short books with pictures and added text to practice writing. </w:t>
      </w:r>
    </w:p>
    <w:p w14:paraId="75952E09" w14:textId="77777777" w:rsidR="00C3006F" w:rsidRDefault="00C3006F">
      <w:pPr>
        <w:rPr>
          <w:b/>
          <w:bCs/>
        </w:rPr>
      </w:pPr>
    </w:p>
    <w:p w14:paraId="5F6DB856" w14:textId="4E142325" w:rsidR="00C3006F" w:rsidRPr="00C3006F" w:rsidRDefault="00C3006F">
      <w:pPr>
        <w:contextualSpacing/>
        <w:rPr>
          <w:b/>
          <w:bCs/>
        </w:rPr>
      </w:pPr>
      <w:r w:rsidRPr="00C3006F">
        <w:rPr>
          <w:b/>
          <w:bCs/>
        </w:rPr>
        <w:t xml:space="preserve">Rationale </w:t>
      </w:r>
    </w:p>
    <w:p w14:paraId="23FD313A" w14:textId="0F45A38C" w:rsidR="00C3006F" w:rsidRDefault="00C3006F">
      <w:pPr>
        <w:contextualSpacing/>
      </w:pPr>
      <w:r>
        <w:t xml:space="preserve">Writing is a skill that challenges many basic literacy and English language learners. It can be hard to find appropriate resources for students to practice writing, especially at the lower levels. Picture books with student-created text can be a helpful resource. They are personalized, meet the student at his or her level, and only require paper, a pen or pencil, and some pictures (personal photos or magazine/newspaper pictures). The books can become resources that are not only directly relevant to their lives and cultures but are also at their writing/reading levels. This article presents several ways to use student-created picture books and text in the classroom. For each activity, have blank paper available for students to use and guide them through folding the paper in half and stapling it on the side to create a “book.” </w:t>
      </w:r>
      <w:proofErr w:type="gramStart"/>
      <w:r>
        <w:t>Don’t</w:t>
      </w:r>
      <w:proofErr w:type="gramEnd"/>
      <w:r>
        <w:t xml:space="preserve"> forget to include a title page.</w:t>
      </w:r>
    </w:p>
    <w:p w14:paraId="5BE85774" w14:textId="77777777" w:rsidR="00C3006F" w:rsidRDefault="00C3006F"/>
    <w:p w14:paraId="531293A3" w14:textId="325AAE95" w:rsidR="00C3006F" w:rsidRPr="00C3006F" w:rsidRDefault="00C3006F">
      <w:pPr>
        <w:rPr>
          <w:b/>
          <w:bCs/>
        </w:rPr>
      </w:pPr>
      <w:r w:rsidRPr="00C3006F">
        <w:rPr>
          <w:b/>
          <w:bCs/>
        </w:rPr>
        <w:t>The Basic Activities</w:t>
      </w:r>
    </w:p>
    <w:p w14:paraId="637BED4A" w14:textId="77777777" w:rsidR="00C3006F" w:rsidRDefault="00C3006F">
      <w:r>
        <w:t xml:space="preserve">1. Help students use the internet to find and select a couple of photos of their home country. They can use their picture book to tell a story about their home country. The book can have as many or as few words as the student is able to write about each chosen image. </w:t>
      </w:r>
    </w:p>
    <w:p w14:paraId="71FC7F1F" w14:textId="2BE303F4" w:rsidR="00C3006F" w:rsidRDefault="00C3006F">
      <w:r>
        <w:t xml:space="preserve">2. Create a book to practice family vocabulary. Students can use family pictures they </w:t>
      </w:r>
      <w:proofErr w:type="gramStart"/>
      <w:r>
        <w:t>have</w:t>
      </w:r>
      <w:proofErr w:type="gramEnd"/>
      <w:r>
        <w:t xml:space="preserve"> or, with your help, they can print photos from their phones or other devices. Again, students can write in detail about each relative; if that is too challenging, they can simply write the name of each family member and a word to describe him or her, such as mother, father, grandmother, brother, sister, </w:t>
      </w:r>
      <w:proofErr w:type="gramStart"/>
      <w:r>
        <w:t>etc</w:t>
      </w:r>
      <w:proofErr w:type="gramEnd"/>
      <w:r>
        <w:t xml:space="preserve"> </w:t>
      </w:r>
    </w:p>
    <w:p w14:paraId="361A10CF" w14:textId="69E18BFE" w:rsidR="00C3006F" w:rsidRDefault="00C3006F">
      <w:r>
        <w:t xml:space="preserve">4. Use the Language Experience Approach to create stories with the class (or with individual students) about a picture. For instance, if </w:t>
      </w:r>
      <w:proofErr w:type="gramStart"/>
      <w:r>
        <w:t>you’re</w:t>
      </w:r>
      <w:proofErr w:type="gramEnd"/>
      <w:r>
        <w:t xml:space="preserve"> tutoring a student with limited literacy skills, he or she can describe a picture of a family member or another meaningful picture. Then you write the story that he or she tells you. Read this article from the Center for Applied Linguistics to find out specifics about the Language Experience Approach: </w:t>
      </w:r>
      <w:hyperlink r:id="rId4" w:history="1">
        <w:r w:rsidRPr="000321DD">
          <w:rPr>
            <w:rStyle w:val="Hyperlink"/>
          </w:rPr>
          <w:t>http://www.cal.org/caela/esl_resources/digests/LEA.html</w:t>
        </w:r>
      </w:hyperlink>
      <w:r>
        <w:t xml:space="preserve">. </w:t>
      </w:r>
    </w:p>
    <w:p w14:paraId="075D9327" w14:textId="77777777" w:rsidR="00C3006F" w:rsidRDefault="00C3006F">
      <w:r>
        <w:t xml:space="preserve">5. Encourage parents of young children to share the picture books they have created with their children. </w:t>
      </w:r>
    </w:p>
    <w:p w14:paraId="7D9FDF56" w14:textId="79BF45C8" w:rsidR="00C3006F" w:rsidRPr="00C3006F" w:rsidRDefault="00C3006F">
      <w:pPr>
        <w:rPr>
          <w:rFonts w:ascii="Times New Roman" w:hAnsi="Times New Roman" w:cs="Times New Roman"/>
          <w:sz w:val="24"/>
          <w:szCs w:val="24"/>
        </w:rPr>
      </w:pPr>
      <w:r>
        <w:t>6. Use wordless picture books that are already created, and have students make up the text for the story. Discuss the photos in the book with students. Have them use sticky notes or a separate piece of paper to write down how they would describe each picture in the story. Suggest to parents that children can use wordless picture books in a similar way</w:t>
      </w:r>
      <w:r w:rsidR="00171AF3">
        <w:t>.</w:t>
      </w:r>
    </w:p>
    <w:sectPr w:rsidR="00C3006F" w:rsidRPr="00C30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6F"/>
    <w:rsid w:val="00092C39"/>
    <w:rsid w:val="00171AF3"/>
    <w:rsid w:val="005142A5"/>
    <w:rsid w:val="00C30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D4B0F"/>
  <w15:chartTrackingRefBased/>
  <w15:docId w15:val="{62AD35BD-AD71-4AC0-9358-965994C1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006F"/>
    <w:rPr>
      <w:color w:val="0563C1" w:themeColor="hyperlink"/>
      <w:u w:val="single"/>
    </w:rPr>
  </w:style>
  <w:style w:type="character" w:styleId="UnresolvedMention">
    <w:name w:val="Unresolved Mention"/>
    <w:basedOn w:val="DefaultParagraphFont"/>
    <w:uiPriority w:val="99"/>
    <w:semiHidden/>
    <w:unhideWhenUsed/>
    <w:rsid w:val="00C3006F"/>
    <w:rPr>
      <w:color w:val="605E5C"/>
      <w:shd w:val="clear" w:color="auto" w:fill="E1DFDD"/>
    </w:rPr>
  </w:style>
  <w:style w:type="character" w:styleId="FollowedHyperlink">
    <w:name w:val="FollowedHyperlink"/>
    <w:basedOn w:val="DefaultParagraphFont"/>
    <w:uiPriority w:val="99"/>
    <w:semiHidden/>
    <w:unhideWhenUsed/>
    <w:rsid w:val="00171A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l.org/caela/esl_resources/digests/LE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Patterson</dc:creator>
  <cp:keywords/>
  <dc:description/>
  <cp:lastModifiedBy>Travis Patterson</cp:lastModifiedBy>
  <cp:revision>2</cp:revision>
  <dcterms:created xsi:type="dcterms:W3CDTF">2021-07-06T15:52:00Z</dcterms:created>
  <dcterms:modified xsi:type="dcterms:W3CDTF">2021-07-07T14:45:00Z</dcterms:modified>
</cp:coreProperties>
</file>