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7FDEF" w14:textId="7DAC709D" w:rsidR="009837B6" w:rsidRDefault="005018C9">
      <w:pPr>
        <w:rPr>
          <w:rFonts w:cs="Geometry Soft Pro Bold N"/>
          <w:color w:val="000000"/>
          <w:sz w:val="36"/>
          <w:szCs w:val="48"/>
        </w:rPr>
      </w:pPr>
      <w:r w:rsidRPr="005018C9">
        <w:rPr>
          <w:rFonts w:cs="Geometry Soft Pro Bold N"/>
          <w:color w:val="000000"/>
          <w:sz w:val="36"/>
          <w:szCs w:val="48"/>
        </w:rPr>
        <w:t>“The Umbrella” and “Friends”: Two Ready-to- Use Listening Activities for ELL Classes</w:t>
      </w:r>
    </w:p>
    <w:p w14:paraId="1934DEAF" w14:textId="77777777" w:rsidR="005018C9" w:rsidRDefault="005018C9" w:rsidP="005018C9">
      <w:pPr>
        <w:pStyle w:val="Pa10"/>
        <w:spacing w:before="360" w:after="80"/>
        <w:rPr>
          <w:rFonts w:cs="Fedra Sans Pro Bold"/>
          <w:color w:val="000000"/>
          <w:sz w:val="23"/>
          <w:szCs w:val="23"/>
        </w:rPr>
      </w:pPr>
      <w:r>
        <w:rPr>
          <w:rFonts w:cs="Fedra Sans Pro Bold"/>
          <w:b/>
          <w:bCs/>
          <w:color w:val="000000"/>
          <w:sz w:val="23"/>
          <w:szCs w:val="23"/>
        </w:rPr>
        <w:t xml:space="preserve">Purpose </w:t>
      </w:r>
    </w:p>
    <w:p w14:paraId="1C4FA4F6" w14:textId="77777777" w:rsidR="005018C9" w:rsidRDefault="005018C9" w:rsidP="005018C9">
      <w:pPr>
        <w:pStyle w:val="Pa7"/>
        <w:spacing w:after="80"/>
        <w:rPr>
          <w:rFonts w:ascii="Fedra Serif A Pro Book" w:hAnsi="Fedra Serif A Pro Book" w:cs="Fedra Serif A Pro Book"/>
          <w:color w:val="000000"/>
          <w:sz w:val="18"/>
          <w:szCs w:val="18"/>
        </w:rPr>
      </w:pPr>
      <w:r>
        <w:rPr>
          <w:rFonts w:ascii="Fedra Serif A Pro Book" w:hAnsi="Fedra Serif A Pro Book" w:cs="Fedra Serif A Pro Book"/>
          <w:color w:val="000000"/>
          <w:sz w:val="18"/>
          <w:szCs w:val="18"/>
        </w:rPr>
        <w:t xml:space="preserve">To present two listening activities ELL instructors can use with high-beginning or advanced students. </w:t>
      </w:r>
    </w:p>
    <w:p w14:paraId="36782C7D" w14:textId="77777777" w:rsidR="005018C9" w:rsidRDefault="005018C9" w:rsidP="005018C9">
      <w:pPr>
        <w:pStyle w:val="Pa10"/>
        <w:spacing w:before="360" w:after="80"/>
        <w:rPr>
          <w:rFonts w:cs="Fedra Sans Pro Bold"/>
          <w:color w:val="000000"/>
          <w:sz w:val="23"/>
          <w:szCs w:val="23"/>
        </w:rPr>
      </w:pPr>
      <w:r>
        <w:rPr>
          <w:rFonts w:cs="Fedra Sans Pro Bold"/>
          <w:b/>
          <w:bCs/>
          <w:color w:val="000000"/>
          <w:sz w:val="23"/>
          <w:szCs w:val="23"/>
        </w:rPr>
        <w:t xml:space="preserve">Rationale </w:t>
      </w:r>
    </w:p>
    <w:p w14:paraId="3B4F76F3" w14:textId="77777777" w:rsidR="005018C9" w:rsidRDefault="005018C9" w:rsidP="005018C9">
      <w:pPr>
        <w:pStyle w:val="Pa7"/>
        <w:spacing w:after="80"/>
        <w:rPr>
          <w:rFonts w:ascii="Fedra Serif A Pro Book" w:hAnsi="Fedra Serif A Pro Book" w:cs="Fedra Serif A Pro Book"/>
          <w:color w:val="000000"/>
          <w:sz w:val="18"/>
          <w:szCs w:val="18"/>
        </w:rPr>
      </w:pPr>
      <w:r>
        <w:rPr>
          <w:rFonts w:ascii="Fedra Serif A Pro Book" w:hAnsi="Fedra Serif A Pro Book" w:cs="Fedra Serif A Pro Book"/>
          <w:color w:val="000000"/>
          <w:sz w:val="18"/>
          <w:szCs w:val="18"/>
        </w:rPr>
        <w:t xml:space="preserve">Listening is often an underappreciated skill in the language classroom. Language learners, including ELLs, spend so much time listening, but much of what we teach focuses on honing speaking, writing, and reading skills. Although those skills are obviously important, listening is a skill that should be part of the teaching and learning mix. </w:t>
      </w:r>
    </w:p>
    <w:p w14:paraId="72932350" w14:textId="77777777" w:rsidR="005018C9" w:rsidRDefault="005018C9" w:rsidP="005018C9">
      <w:pPr>
        <w:pStyle w:val="Pa7"/>
        <w:spacing w:after="80"/>
        <w:rPr>
          <w:rFonts w:ascii="Fedra Serif A Pro Book" w:hAnsi="Fedra Serif A Pro Book" w:cs="Fedra Serif A Pro Book"/>
          <w:color w:val="000000"/>
          <w:sz w:val="18"/>
          <w:szCs w:val="18"/>
        </w:rPr>
      </w:pPr>
      <w:r>
        <w:rPr>
          <w:rFonts w:ascii="Fedra Serif A Pro Book" w:hAnsi="Fedra Serif A Pro Book" w:cs="Fedra Serif A Pro Book"/>
          <w:color w:val="000000"/>
          <w:sz w:val="18"/>
          <w:szCs w:val="18"/>
        </w:rPr>
        <w:t xml:space="preserve">This article shares two listening activities designed by Vania Aguilar, who works with Adult and Community Education in Leon County, Florida, and the Florida State University Center for the Advancement of Human Rights in Tallahassee. Aguilar shared these activities and many others during a webinar this year hosted by the Florida Literacy Coalition (floridaliteracy.org). The activities are slightly modified and used with permission from Aguilar. </w:t>
      </w:r>
    </w:p>
    <w:p w14:paraId="1F5E0A73" w14:textId="77777777" w:rsidR="005018C9" w:rsidRDefault="005018C9" w:rsidP="005018C9">
      <w:pPr>
        <w:pStyle w:val="Pa10"/>
        <w:spacing w:before="360" w:after="80"/>
        <w:rPr>
          <w:rFonts w:cs="Fedra Sans Pro Bold"/>
          <w:color w:val="000000"/>
          <w:sz w:val="23"/>
          <w:szCs w:val="23"/>
        </w:rPr>
      </w:pPr>
      <w:r>
        <w:rPr>
          <w:rFonts w:cs="Fedra Sans Pro Bold"/>
          <w:b/>
          <w:bCs/>
          <w:color w:val="000000"/>
          <w:sz w:val="23"/>
          <w:szCs w:val="23"/>
        </w:rPr>
        <w:t xml:space="preserve">The Basic Activities </w:t>
      </w:r>
    </w:p>
    <w:p w14:paraId="75C39F09" w14:textId="77777777" w:rsidR="005018C9" w:rsidRDefault="005018C9" w:rsidP="005018C9">
      <w:pPr>
        <w:pStyle w:val="Pa11"/>
        <w:spacing w:before="180" w:after="80"/>
        <w:rPr>
          <w:rFonts w:cs="Fedra Sans Pro Bold"/>
          <w:color w:val="000000"/>
          <w:sz w:val="20"/>
          <w:szCs w:val="20"/>
        </w:rPr>
      </w:pPr>
      <w:r>
        <w:rPr>
          <w:rFonts w:cs="Fedra Sans Pro Bold"/>
          <w:b/>
          <w:bCs/>
          <w:i/>
          <w:iCs/>
          <w:color w:val="000000"/>
          <w:sz w:val="20"/>
          <w:szCs w:val="20"/>
        </w:rPr>
        <w:t xml:space="preserve">Activity One: “The Umbrella,” for High-Beginning Students </w:t>
      </w:r>
    </w:p>
    <w:p w14:paraId="6CB9247D" w14:textId="77777777" w:rsidR="005018C9" w:rsidRDefault="005018C9" w:rsidP="005018C9">
      <w:pPr>
        <w:pStyle w:val="Default"/>
        <w:numPr>
          <w:ilvl w:val="0"/>
          <w:numId w:val="1"/>
        </w:numPr>
        <w:spacing w:after="105"/>
        <w:ind w:left="360" w:hanging="360"/>
        <w:rPr>
          <w:rFonts w:ascii="Fedra Serif A Pro Book" w:hAnsi="Fedra Serif A Pro Book" w:cs="Fedra Serif A Pro Book"/>
          <w:sz w:val="18"/>
          <w:szCs w:val="18"/>
        </w:rPr>
      </w:pPr>
      <w:r>
        <w:rPr>
          <w:rFonts w:ascii="Fedra Serif A Pro Bold" w:hAnsi="Fedra Serif A Pro Bold" w:cs="Fedra Serif A Pro Bold"/>
          <w:b/>
          <w:bCs/>
          <w:sz w:val="18"/>
          <w:szCs w:val="18"/>
        </w:rPr>
        <w:t xml:space="preserve">Ask learners: </w:t>
      </w:r>
      <w:r>
        <w:rPr>
          <w:rFonts w:ascii="Fedra Serif A Pro Bold" w:hAnsi="Fedra Serif A Pro Bold" w:cs="Fedra Serif A Pro Bold"/>
          <w:b/>
          <w:bCs/>
          <w:i/>
          <w:iCs/>
          <w:sz w:val="18"/>
          <w:szCs w:val="18"/>
        </w:rPr>
        <w:t xml:space="preserve">What do you use when it rains? </w:t>
      </w:r>
      <w:r>
        <w:rPr>
          <w:rFonts w:ascii="Fedra Serif A Pro Book" w:hAnsi="Fedra Serif A Pro Book" w:cs="Fedra Serif A Pro Book"/>
          <w:sz w:val="18"/>
          <w:szCs w:val="18"/>
        </w:rPr>
        <w:t xml:space="preserve">If possible, have an umbrella that you can show students. </w:t>
      </w:r>
    </w:p>
    <w:p w14:paraId="15B9B1F2" w14:textId="23DDE3A4" w:rsidR="005018C9" w:rsidRDefault="005018C9" w:rsidP="005018C9">
      <w:pPr>
        <w:pStyle w:val="Default"/>
        <w:numPr>
          <w:ilvl w:val="0"/>
          <w:numId w:val="1"/>
        </w:numPr>
        <w:spacing w:after="105"/>
        <w:ind w:left="360" w:hanging="360"/>
        <w:rPr>
          <w:rFonts w:ascii="Fedra Serif A Pro Book" w:hAnsi="Fedra Serif A Pro Book" w:cs="Fedra Serif A Pro Book"/>
          <w:sz w:val="18"/>
          <w:szCs w:val="18"/>
        </w:rPr>
      </w:pPr>
      <w:r>
        <w:rPr>
          <w:rFonts w:ascii="Fedra Serif A Pro Bold" w:hAnsi="Fedra Serif A Pro Bold" w:cs="Fedra Serif A Pro Bold"/>
          <w:b/>
          <w:bCs/>
          <w:sz w:val="18"/>
          <w:szCs w:val="18"/>
        </w:rPr>
        <w:t xml:space="preserve">Let learners know that they will watch a video called “The Umbrella.” </w:t>
      </w:r>
      <w:r>
        <w:rPr>
          <w:rFonts w:ascii="Fedra Serif A Pro Book" w:hAnsi="Fedra Serif A Pro Book" w:cs="Fedra Serif A Pro Book"/>
          <w:sz w:val="18"/>
          <w:szCs w:val="18"/>
        </w:rPr>
        <w:t xml:space="preserve">You can tell them the video is about something that happens when it is raining. Watch the video in advance to look for any questions that may arise from your students. While the video is about eight minutes long, only two minutes are focused on the story students will listen to and watch. The rest of it features a dictation exercise that you can use. The video, made by Club English, is available at: </w:t>
      </w:r>
      <w:hyperlink r:id="rId5" w:history="1">
        <w:r w:rsidR="00B77715" w:rsidRPr="00B77715">
          <w:rPr>
            <w:rStyle w:val="Hyperlink"/>
            <w:rFonts w:ascii="Fedra Serif A Pro Book" w:hAnsi="Fedra Serif A Pro Book" w:cs="Fedra Serif A Pro Book"/>
            <w:sz w:val="18"/>
            <w:szCs w:val="18"/>
          </w:rPr>
          <w:t>https://www.youtube.com/watch?v=KroBKuvqhaY&amp;list=PLoFhY7OXDVTgoS_VD93tD30tG4E04c-lq</w:t>
        </w:r>
      </w:hyperlink>
      <w:r>
        <w:rPr>
          <w:rFonts w:ascii="Fedra Serif A Pro Book" w:hAnsi="Fedra Serif A Pro Book" w:cs="Fedra Serif A Pro Book"/>
          <w:sz w:val="18"/>
          <w:szCs w:val="18"/>
        </w:rPr>
        <w:t xml:space="preserve">. It is part of a series called “ESL Easy Listening Comprehension.” </w:t>
      </w:r>
    </w:p>
    <w:p w14:paraId="19AB622B" w14:textId="77777777" w:rsidR="00287129" w:rsidRDefault="005018C9" w:rsidP="00287129">
      <w:pPr>
        <w:pStyle w:val="Default"/>
        <w:numPr>
          <w:ilvl w:val="0"/>
          <w:numId w:val="1"/>
        </w:numPr>
        <w:ind w:left="360" w:hanging="360"/>
        <w:rPr>
          <w:rFonts w:ascii="Fedra Serif A Pro Book" w:hAnsi="Fedra Serif A Pro Book" w:cs="Fedra Serif A Pro Book"/>
          <w:sz w:val="18"/>
          <w:szCs w:val="18"/>
        </w:rPr>
      </w:pPr>
      <w:r>
        <w:rPr>
          <w:rFonts w:ascii="Fedra Serif A Pro Bold" w:hAnsi="Fedra Serif A Pro Bold" w:cs="Fedra Serif A Pro Bold"/>
          <w:b/>
          <w:bCs/>
          <w:sz w:val="18"/>
          <w:szCs w:val="18"/>
        </w:rPr>
        <w:t xml:space="preserve">Show “The Umbrella” to students. </w:t>
      </w:r>
      <w:r>
        <w:rPr>
          <w:rFonts w:ascii="Fedra Serif A Pro Book" w:hAnsi="Fedra Serif A Pro Book" w:cs="Fedra Serif A Pro Book"/>
          <w:sz w:val="18"/>
          <w:szCs w:val="18"/>
        </w:rPr>
        <w:t xml:space="preserve">You can also show the words from the video on the screen by selecting “cc” for closed captioning. </w:t>
      </w:r>
    </w:p>
    <w:p w14:paraId="5473AFE4" w14:textId="77777777" w:rsidR="00287129" w:rsidRPr="00287129" w:rsidRDefault="00287129" w:rsidP="00287129">
      <w:pPr>
        <w:pStyle w:val="Default"/>
        <w:numPr>
          <w:ilvl w:val="0"/>
          <w:numId w:val="1"/>
        </w:numPr>
        <w:ind w:left="360" w:hanging="360"/>
        <w:rPr>
          <w:rFonts w:ascii="Fedra Serif A Pro Book" w:hAnsi="Fedra Serif A Pro Book" w:cs="Fedra Serif A Pro Book"/>
          <w:sz w:val="18"/>
          <w:szCs w:val="18"/>
        </w:rPr>
      </w:pPr>
      <w:r w:rsidRPr="00287129">
        <w:rPr>
          <w:rFonts w:ascii="Fedra Serif A Pro Bold" w:hAnsi="Fedra Serif A Pro Bold"/>
          <w:b/>
          <w:bCs/>
          <w:sz w:val="18"/>
          <w:szCs w:val="18"/>
        </w:rPr>
        <w:t xml:space="preserve">Stop the video when finished, at 1 minute, 40 seconds. </w:t>
      </w:r>
      <w:r w:rsidRPr="00287129">
        <w:rPr>
          <w:rFonts w:ascii="Fedra Serif A Pro Book" w:hAnsi="Fedra Serif A Pro Book" w:cs="Fedra Serif A Pro Book"/>
          <w:sz w:val="18"/>
          <w:szCs w:val="18"/>
        </w:rPr>
        <w:t xml:space="preserve">Ask some basic comprehension questions about the video, such as, </w:t>
      </w:r>
      <w:r w:rsidRPr="00287129">
        <w:rPr>
          <w:rFonts w:ascii="Fedra Serif A Pro Book" w:hAnsi="Fedra Serif A Pro Book" w:cs="Fedra Serif A Pro Book"/>
          <w:i/>
          <w:iCs/>
          <w:sz w:val="18"/>
          <w:szCs w:val="18"/>
        </w:rPr>
        <w:t xml:space="preserve">where was the tall man going? </w:t>
      </w:r>
      <w:r w:rsidRPr="00287129">
        <w:rPr>
          <w:rFonts w:ascii="Fedra Serif A Pro Book" w:hAnsi="Fedra Serif A Pro Book" w:cs="Fedra Serif A Pro Book"/>
          <w:sz w:val="18"/>
          <w:szCs w:val="18"/>
        </w:rPr>
        <w:t xml:space="preserve">and </w:t>
      </w:r>
      <w:r w:rsidRPr="00287129">
        <w:rPr>
          <w:rFonts w:ascii="Fedra Serif A Pro Book" w:hAnsi="Fedra Serif A Pro Book" w:cs="Fedra Serif A Pro Book"/>
          <w:i/>
          <w:iCs/>
          <w:sz w:val="18"/>
          <w:szCs w:val="18"/>
        </w:rPr>
        <w:t xml:space="preserve">what did he decide to buy? </w:t>
      </w:r>
    </w:p>
    <w:p w14:paraId="5ACAABEF" w14:textId="77777777" w:rsidR="003B72BC" w:rsidRDefault="00287129" w:rsidP="00287129">
      <w:pPr>
        <w:pStyle w:val="Default"/>
        <w:numPr>
          <w:ilvl w:val="0"/>
          <w:numId w:val="1"/>
        </w:numPr>
        <w:ind w:left="360" w:hanging="360"/>
        <w:rPr>
          <w:rFonts w:ascii="Fedra Serif A Pro Book" w:hAnsi="Fedra Serif A Pro Book" w:cs="Fedra Serif A Pro Book"/>
          <w:sz w:val="18"/>
          <w:szCs w:val="18"/>
        </w:rPr>
      </w:pPr>
      <w:r w:rsidRPr="00287129">
        <w:rPr>
          <w:rFonts w:ascii="Fedra Serif A Pro Bold" w:hAnsi="Fedra Serif A Pro Bold" w:cs="Fedra Serif A Pro Bold"/>
          <w:b/>
          <w:bCs/>
          <w:sz w:val="18"/>
          <w:szCs w:val="18"/>
        </w:rPr>
        <w:t xml:space="preserve">Provide students with the questions below, either on a handout or in a place in the classroom where everyone can read them. </w:t>
      </w:r>
      <w:r w:rsidRPr="00287129">
        <w:rPr>
          <w:rFonts w:ascii="Fedra Serif A Pro Book" w:hAnsi="Fedra Serif A Pro Book" w:cs="Fedra Serif A Pro Book"/>
          <w:sz w:val="18"/>
          <w:szCs w:val="18"/>
        </w:rPr>
        <w:t xml:space="preserve">Put students in pairs. Ask them to take turns asking and answering the questions with a partner. </w:t>
      </w:r>
    </w:p>
    <w:p w14:paraId="7C63DA22" w14:textId="29B37DD7" w:rsidR="00287129" w:rsidRPr="00287129" w:rsidRDefault="003B72BC" w:rsidP="003B72BC">
      <w:pPr>
        <w:pStyle w:val="Default"/>
        <w:ind w:left="360"/>
        <w:rPr>
          <w:rFonts w:ascii="Fedra Serif A Pro Book" w:hAnsi="Fedra Serif A Pro Book" w:cs="Fedra Serif A Pro Book"/>
          <w:sz w:val="18"/>
          <w:szCs w:val="18"/>
        </w:rPr>
      </w:pPr>
      <w:r>
        <w:rPr>
          <w:rFonts w:ascii="Fedra Serif A Pro Bold" w:hAnsi="Fedra Serif A Pro Bold" w:cs="Fedra Serif A Pro Bold"/>
          <w:b/>
          <w:bCs/>
          <w:sz w:val="18"/>
          <w:szCs w:val="18"/>
        </w:rPr>
        <w:t xml:space="preserve">         </w:t>
      </w:r>
      <w:r w:rsidR="00287129" w:rsidRPr="00287129">
        <w:rPr>
          <w:rFonts w:ascii="Fedra Serif A Pro Book" w:hAnsi="Fedra Serif A Pro Book" w:cs="Fedra Serif A Pro Book"/>
          <w:sz w:val="18"/>
          <w:szCs w:val="18"/>
        </w:rPr>
        <w:t xml:space="preserve">a. What kind of day was it? </w:t>
      </w:r>
    </w:p>
    <w:p w14:paraId="1DB45040" w14:textId="3B3440E8" w:rsidR="00287129" w:rsidRPr="00287129" w:rsidRDefault="003B72BC" w:rsidP="003B72BC">
      <w:pPr>
        <w:autoSpaceDE w:val="0"/>
        <w:autoSpaceDN w:val="0"/>
        <w:adjustRightInd w:val="0"/>
        <w:spacing w:after="105" w:line="240" w:lineRule="auto"/>
        <w:rPr>
          <w:rFonts w:ascii="Fedra Serif A Pro Book" w:hAnsi="Fedra Serif A Pro Book" w:cs="Fedra Serif A Pro Book"/>
          <w:sz w:val="18"/>
          <w:szCs w:val="18"/>
        </w:rPr>
      </w:pPr>
      <w:r>
        <w:rPr>
          <w:rFonts w:ascii="Fedra Serif A Pro Book" w:hAnsi="Fedra Serif A Pro Book" w:cs="Fedra Serif A Pro Book"/>
          <w:sz w:val="18"/>
          <w:szCs w:val="18"/>
        </w:rPr>
        <w:t xml:space="preserve">                  </w:t>
      </w:r>
      <w:r w:rsidR="00287129" w:rsidRPr="00287129">
        <w:rPr>
          <w:rFonts w:ascii="Fedra Serif A Pro Book" w:hAnsi="Fedra Serif A Pro Book" w:cs="Fedra Serif A Pro Book"/>
          <w:sz w:val="18"/>
          <w:szCs w:val="18"/>
        </w:rPr>
        <w:t xml:space="preserve">b. Where was the tall man going? </w:t>
      </w:r>
    </w:p>
    <w:p w14:paraId="29777181" w14:textId="2762F88C" w:rsidR="00287129" w:rsidRPr="00287129" w:rsidRDefault="003B72BC" w:rsidP="003B72BC">
      <w:pPr>
        <w:autoSpaceDE w:val="0"/>
        <w:autoSpaceDN w:val="0"/>
        <w:adjustRightInd w:val="0"/>
        <w:spacing w:after="105" w:line="240" w:lineRule="auto"/>
        <w:rPr>
          <w:rFonts w:ascii="Fedra Serif A Pro Book" w:hAnsi="Fedra Serif A Pro Book" w:cs="Fedra Serif A Pro Book"/>
          <w:sz w:val="18"/>
          <w:szCs w:val="18"/>
        </w:rPr>
      </w:pPr>
      <w:r>
        <w:rPr>
          <w:rFonts w:ascii="Fedra Serif A Pro Book" w:hAnsi="Fedra Serif A Pro Book" w:cs="Fedra Serif A Pro Book"/>
          <w:sz w:val="18"/>
          <w:szCs w:val="18"/>
        </w:rPr>
        <w:t xml:space="preserve">                  </w:t>
      </w:r>
      <w:r w:rsidR="00287129" w:rsidRPr="00287129">
        <w:rPr>
          <w:rFonts w:ascii="Fedra Serif A Pro Book" w:hAnsi="Fedra Serif A Pro Book" w:cs="Fedra Serif A Pro Book"/>
          <w:sz w:val="18"/>
          <w:szCs w:val="18"/>
        </w:rPr>
        <w:t xml:space="preserve">c. What happened to him on the way to the station? </w:t>
      </w:r>
    </w:p>
    <w:p w14:paraId="664A3BED" w14:textId="723F7026" w:rsidR="00287129" w:rsidRPr="00287129" w:rsidRDefault="003B72BC" w:rsidP="003B72BC">
      <w:pPr>
        <w:autoSpaceDE w:val="0"/>
        <w:autoSpaceDN w:val="0"/>
        <w:adjustRightInd w:val="0"/>
        <w:spacing w:after="105" w:line="240" w:lineRule="auto"/>
        <w:rPr>
          <w:rFonts w:ascii="Fedra Serif A Pro Book" w:hAnsi="Fedra Serif A Pro Book" w:cs="Fedra Serif A Pro Book"/>
          <w:sz w:val="18"/>
          <w:szCs w:val="18"/>
        </w:rPr>
      </w:pPr>
      <w:r>
        <w:rPr>
          <w:rFonts w:ascii="Fedra Serif A Pro Book" w:hAnsi="Fedra Serif A Pro Book" w:cs="Fedra Serif A Pro Book"/>
          <w:sz w:val="18"/>
          <w:szCs w:val="18"/>
        </w:rPr>
        <w:t xml:space="preserve">                  </w:t>
      </w:r>
      <w:r w:rsidR="00287129" w:rsidRPr="00287129">
        <w:rPr>
          <w:rFonts w:ascii="Fedra Serif A Pro Book" w:hAnsi="Fedra Serif A Pro Book" w:cs="Fedra Serif A Pro Book"/>
          <w:sz w:val="18"/>
          <w:szCs w:val="18"/>
        </w:rPr>
        <w:t xml:space="preserve">d. Who had given him the present? </w:t>
      </w:r>
    </w:p>
    <w:p w14:paraId="48E9D9AD" w14:textId="758EFCB0" w:rsidR="00287129" w:rsidRPr="00287129" w:rsidRDefault="003B72BC" w:rsidP="003B72BC">
      <w:pPr>
        <w:autoSpaceDE w:val="0"/>
        <w:autoSpaceDN w:val="0"/>
        <w:adjustRightInd w:val="0"/>
        <w:spacing w:after="105" w:line="240" w:lineRule="auto"/>
        <w:rPr>
          <w:rFonts w:ascii="Fedra Serif A Pro Book" w:hAnsi="Fedra Serif A Pro Book" w:cs="Fedra Serif A Pro Book"/>
          <w:sz w:val="18"/>
          <w:szCs w:val="18"/>
        </w:rPr>
      </w:pPr>
      <w:r>
        <w:rPr>
          <w:rFonts w:ascii="Fedra Serif A Pro Book" w:hAnsi="Fedra Serif A Pro Book" w:cs="Fedra Serif A Pro Book"/>
          <w:sz w:val="18"/>
          <w:szCs w:val="18"/>
        </w:rPr>
        <w:t xml:space="preserve">                  </w:t>
      </w:r>
      <w:r w:rsidR="00287129" w:rsidRPr="00287129">
        <w:rPr>
          <w:rFonts w:ascii="Fedra Serif A Pro Book" w:hAnsi="Fedra Serif A Pro Book" w:cs="Fedra Serif A Pro Book"/>
          <w:sz w:val="18"/>
          <w:szCs w:val="18"/>
        </w:rPr>
        <w:t xml:space="preserve">e. What did he end up doing with his present? </w:t>
      </w:r>
    </w:p>
    <w:p w14:paraId="4E508EE0" w14:textId="2D45D7C4" w:rsidR="00287129" w:rsidRPr="00287129" w:rsidRDefault="003B72BC" w:rsidP="003B72BC">
      <w:pPr>
        <w:autoSpaceDE w:val="0"/>
        <w:autoSpaceDN w:val="0"/>
        <w:adjustRightInd w:val="0"/>
        <w:spacing w:after="105" w:line="240" w:lineRule="auto"/>
        <w:rPr>
          <w:rFonts w:ascii="Fedra Serif A Pro Book" w:hAnsi="Fedra Serif A Pro Book" w:cs="Fedra Serif A Pro Book"/>
          <w:sz w:val="18"/>
          <w:szCs w:val="18"/>
        </w:rPr>
      </w:pPr>
      <w:r>
        <w:rPr>
          <w:rFonts w:ascii="Fedra Serif A Pro Book" w:hAnsi="Fedra Serif A Pro Book" w:cs="Fedra Serif A Pro Book"/>
          <w:sz w:val="18"/>
          <w:szCs w:val="18"/>
        </w:rPr>
        <w:t xml:space="preserve">                  </w:t>
      </w:r>
      <w:r w:rsidR="00287129" w:rsidRPr="00287129">
        <w:rPr>
          <w:rFonts w:ascii="Fedra Serif A Pro Book" w:hAnsi="Fedra Serif A Pro Book" w:cs="Fedra Serif A Pro Book"/>
          <w:sz w:val="18"/>
          <w:szCs w:val="18"/>
        </w:rPr>
        <w:t xml:space="preserve">f. Did the weather get better? What happened? </w:t>
      </w:r>
    </w:p>
    <w:p w14:paraId="0385F6BA" w14:textId="45BECF05" w:rsidR="00287129" w:rsidRPr="00287129" w:rsidRDefault="003B72BC" w:rsidP="003B72BC">
      <w:pPr>
        <w:autoSpaceDE w:val="0"/>
        <w:autoSpaceDN w:val="0"/>
        <w:adjustRightInd w:val="0"/>
        <w:spacing w:after="105" w:line="240" w:lineRule="auto"/>
        <w:rPr>
          <w:rFonts w:ascii="Fedra Serif A Pro Book" w:hAnsi="Fedra Serif A Pro Book" w:cs="Fedra Serif A Pro Book"/>
          <w:sz w:val="18"/>
          <w:szCs w:val="18"/>
        </w:rPr>
      </w:pPr>
      <w:r>
        <w:rPr>
          <w:rFonts w:ascii="Fedra Serif A Pro Book" w:hAnsi="Fedra Serif A Pro Book" w:cs="Fedra Serif A Pro Book"/>
          <w:sz w:val="18"/>
          <w:szCs w:val="18"/>
        </w:rPr>
        <w:t xml:space="preserve">                  </w:t>
      </w:r>
      <w:r w:rsidR="00287129" w:rsidRPr="00287129">
        <w:rPr>
          <w:rFonts w:ascii="Fedra Serif A Pro Book" w:hAnsi="Fedra Serif A Pro Book" w:cs="Fedra Serif A Pro Book"/>
          <w:sz w:val="18"/>
          <w:szCs w:val="18"/>
        </w:rPr>
        <w:t xml:space="preserve">g. What did he decide to buy? </w:t>
      </w:r>
    </w:p>
    <w:p w14:paraId="4556FEC2" w14:textId="5AD7172C" w:rsidR="00287129" w:rsidRPr="00287129" w:rsidRDefault="003B72BC" w:rsidP="003B72BC">
      <w:pPr>
        <w:autoSpaceDE w:val="0"/>
        <w:autoSpaceDN w:val="0"/>
        <w:adjustRightInd w:val="0"/>
        <w:spacing w:after="105" w:line="240" w:lineRule="auto"/>
        <w:rPr>
          <w:rFonts w:ascii="Fedra Serif A Pro Book" w:hAnsi="Fedra Serif A Pro Book" w:cs="Fedra Serif A Pro Book"/>
          <w:sz w:val="18"/>
          <w:szCs w:val="18"/>
        </w:rPr>
      </w:pPr>
      <w:r>
        <w:rPr>
          <w:rFonts w:ascii="Fedra Serif A Pro Book" w:hAnsi="Fedra Serif A Pro Book" w:cs="Fedra Serif A Pro Book"/>
          <w:sz w:val="18"/>
          <w:szCs w:val="18"/>
        </w:rPr>
        <w:t xml:space="preserve">                  </w:t>
      </w:r>
      <w:r w:rsidR="00287129" w:rsidRPr="00287129">
        <w:rPr>
          <w:rFonts w:ascii="Fedra Serif A Pro Book" w:hAnsi="Fedra Serif A Pro Book" w:cs="Fedra Serif A Pro Book"/>
          <w:sz w:val="18"/>
          <w:szCs w:val="18"/>
        </w:rPr>
        <w:t xml:space="preserve">h. What did he find out when he got to the store? </w:t>
      </w:r>
    </w:p>
    <w:p w14:paraId="25CAEF5C" w14:textId="77777777" w:rsidR="003B72BC" w:rsidRDefault="003B72BC" w:rsidP="003B72BC">
      <w:pPr>
        <w:autoSpaceDE w:val="0"/>
        <w:autoSpaceDN w:val="0"/>
        <w:adjustRightInd w:val="0"/>
        <w:spacing w:after="0" w:line="240" w:lineRule="auto"/>
        <w:rPr>
          <w:rFonts w:ascii="Fedra Serif A Pro Book" w:hAnsi="Fedra Serif A Pro Book" w:cs="Fedra Serif A Pro Book"/>
          <w:sz w:val="18"/>
          <w:szCs w:val="18"/>
        </w:rPr>
      </w:pPr>
      <w:r>
        <w:rPr>
          <w:rFonts w:ascii="Fedra Serif A Pro Book" w:hAnsi="Fedra Serif A Pro Book" w:cs="Fedra Serif A Pro Book"/>
          <w:sz w:val="18"/>
          <w:szCs w:val="18"/>
        </w:rPr>
        <w:t xml:space="preserve">                   </w:t>
      </w:r>
      <w:proofErr w:type="spellStart"/>
      <w:r w:rsidR="00287129" w:rsidRPr="00287129">
        <w:rPr>
          <w:rFonts w:ascii="Fedra Serif A Pro Book" w:hAnsi="Fedra Serif A Pro Book" w:cs="Fedra Serif A Pro Book"/>
          <w:sz w:val="18"/>
          <w:szCs w:val="18"/>
        </w:rPr>
        <w:t>i</w:t>
      </w:r>
      <w:proofErr w:type="spellEnd"/>
      <w:r w:rsidR="00287129" w:rsidRPr="00287129">
        <w:rPr>
          <w:rFonts w:ascii="Fedra Serif A Pro Book" w:hAnsi="Fedra Serif A Pro Book" w:cs="Fedra Serif A Pro Book"/>
          <w:sz w:val="18"/>
          <w:szCs w:val="18"/>
        </w:rPr>
        <w:t xml:space="preserve">. What did he decide to do? </w:t>
      </w:r>
    </w:p>
    <w:p w14:paraId="14355D94" w14:textId="77777777" w:rsidR="003B72BC" w:rsidRDefault="003B72BC" w:rsidP="003B72BC">
      <w:pPr>
        <w:autoSpaceDE w:val="0"/>
        <w:autoSpaceDN w:val="0"/>
        <w:adjustRightInd w:val="0"/>
        <w:spacing w:after="0" w:line="240" w:lineRule="auto"/>
        <w:rPr>
          <w:rFonts w:ascii="Fedra Serif A Pro Book" w:hAnsi="Fedra Serif A Pro Book" w:cs="Fedra Serif A Pro Book"/>
          <w:sz w:val="18"/>
          <w:szCs w:val="18"/>
        </w:rPr>
      </w:pPr>
      <w:r>
        <w:rPr>
          <w:rFonts w:ascii="Fedra Serif A Pro Book" w:hAnsi="Fedra Serif A Pro Book" w:cs="Fedra Serif A Pro Book"/>
          <w:sz w:val="18"/>
          <w:szCs w:val="18"/>
        </w:rPr>
        <w:t xml:space="preserve">6.      </w:t>
      </w:r>
      <w:r w:rsidR="00287129" w:rsidRPr="00287129">
        <w:rPr>
          <w:rFonts w:ascii="Fedra Serif A Pro Bold" w:hAnsi="Fedra Serif A Pro Bold" w:cs="Fedra Serif A Pro Bold"/>
          <w:b/>
          <w:bCs/>
          <w:sz w:val="18"/>
          <w:szCs w:val="18"/>
        </w:rPr>
        <w:t>For additional practice, you can use the dictation activity that is part of the video</w:t>
      </w:r>
      <w:r w:rsidR="00287129" w:rsidRPr="00287129">
        <w:rPr>
          <w:rFonts w:ascii="Fedra Serif A Pro Book" w:hAnsi="Fedra Serif A Pro Book" w:cs="Fedra Serif A Pro Book"/>
          <w:sz w:val="18"/>
          <w:szCs w:val="18"/>
        </w:rPr>
        <w:t>. The video will say a sentence</w:t>
      </w:r>
    </w:p>
    <w:p w14:paraId="492D0FEA" w14:textId="77777777" w:rsidR="003B72BC" w:rsidRDefault="00287129" w:rsidP="003B72BC">
      <w:pPr>
        <w:autoSpaceDE w:val="0"/>
        <w:autoSpaceDN w:val="0"/>
        <w:adjustRightInd w:val="0"/>
        <w:spacing w:after="0" w:line="240" w:lineRule="auto"/>
        <w:rPr>
          <w:rFonts w:ascii="Fedra Serif A Pro Book" w:hAnsi="Fedra Serif A Pro Book" w:cs="Fedra Serif A Pro Book"/>
          <w:sz w:val="18"/>
          <w:szCs w:val="18"/>
        </w:rPr>
      </w:pPr>
      <w:r w:rsidRPr="00287129">
        <w:rPr>
          <w:rFonts w:ascii="Fedra Serif A Pro Book" w:hAnsi="Fedra Serif A Pro Book" w:cs="Fedra Serif A Pro Book"/>
          <w:sz w:val="18"/>
          <w:szCs w:val="18"/>
        </w:rPr>
        <w:t xml:space="preserve"> </w:t>
      </w:r>
      <w:r w:rsidR="003B72BC">
        <w:rPr>
          <w:rFonts w:ascii="Fedra Serif A Pro Book" w:hAnsi="Fedra Serif A Pro Book" w:cs="Fedra Serif A Pro Book"/>
          <w:sz w:val="18"/>
          <w:szCs w:val="18"/>
        </w:rPr>
        <w:t xml:space="preserve">        </w:t>
      </w:r>
      <w:r w:rsidRPr="00287129">
        <w:rPr>
          <w:rFonts w:ascii="Fedra Serif A Pro Book" w:hAnsi="Fedra Serif A Pro Book" w:cs="Fedra Serif A Pro Book"/>
          <w:sz w:val="18"/>
          <w:szCs w:val="18"/>
        </w:rPr>
        <w:t xml:space="preserve">and show a related visual. After a few seconds, it will display the sentence as it should be written. You may want to </w:t>
      </w:r>
    </w:p>
    <w:p w14:paraId="35A2A5F1" w14:textId="6DEFD4BB" w:rsidR="00287129" w:rsidRPr="00287129" w:rsidRDefault="003B72BC" w:rsidP="003B72BC">
      <w:pPr>
        <w:autoSpaceDE w:val="0"/>
        <w:autoSpaceDN w:val="0"/>
        <w:adjustRightInd w:val="0"/>
        <w:spacing w:after="0" w:line="240" w:lineRule="auto"/>
        <w:rPr>
          <w:rFonts w:ascii="Fedra Serif A Pro Book" w:hAnsi="Fedra Serif A Pro Book" w:cs="Fedra Serif A Pro Book"/>
          <w:sz w:val="18"/>
          <w:szCs w:val="18"/>
        </w:rPr>
      </w:pPr>
      <w:r>
        <w:rPr>
          <w:rFonts w:ascii="Fedra Serif A Pro Book" w:hAnsi="Fedra Serif A Pro Book" w:cs="Fedra Serif A Pro Book"/>
          <w:sz w:val="18"/>
          <w:szCs w:val="18"/>
        </w:rPr>
        <w:t xml:space="preserve">          </w:t>
      </w:r>
      <w:r w:rsidR="00287129" w:rsidRPr="00287129">
        <w:rPr>
          <w:rFonts w:ascii="Fedra Serif A Pro Book" w:hAnsi="Fedra Serif A Pro Book" w:cs="Fedra Serif A Pro Book"/>
          <w:sz w:val="18"/>
          <w:szCs w:val="18"/>
        </w:rPr>
        <w:t xml:space="preserve">pause the video and repeat the sentence, to give students a little more time to listen and write it. </w:t>
      </w:r>
    </w:p>
    <w:p w14:paraId="24E8ABED" w14:textId="2A6C9BB0" w:rsidR="00515E3B" w:rsidRDefault="00515E3B" w:rsidP="00E45A4C">
      <w:pPr>
        <w:autoSpaceDE w:val="0"/>
        <w:autoSpaceDN w:val="0"/>
        <w:adjustRightInd w:val="0"/>
        <w:spacing w:before="180" w:after="80" w:line="201" w:lineRule="atLeast"/>
        <w:rPr>
          <w:rFonts w:ascii="Fedra Sans Pro Bold" w:hAnsi="Fedra Sans Pro Bold" w:cs="Fedra Sans Pro Bold"/>
          <w:b/>
          <w:bCs/>
          <w:i/>
          <w:iCs/>
          <w:sz w:val="20"/>
          <w:szCs w:val="20"/>
        </w:rPr>
      </w:pPr>
    </w:p>
    <w:p w14:paraId="239D7D04" w14:textId="77777777" w:rsidR="003765B8" w:rsidRDefault="003765B8" w:rsidP="00E45A4C">
      <w:pPr>
        <w:autoSpaceDE w:val="0"/>
        <w:autoSpaceDN w:val="0"/>
        <w:adjustRightInd w:val="0"/>
        <w:spacing w:before="180" w:after="80" w:line="201" w:lineRule="atLeast"/>
        <w:rPr>
          <w:rFonts w:ascii="Fedra Sans Pro Bold" w:hAnsi="Fedra Sans Pro Bold" w:cs="Fedra Sans Pro Bold"/>
          <w:b/>
          <w:bCs/>
          <w:i/>
          <w:iCs/>
          <w:sz w:val="20"/>
          <w:szCs w:val="20"/>
        </w:rPr>
      </w:pPr>
    </w:p>
    <w:p w14:paraId="7F57E92E" w14:textId="44192CC2" w:rsidR="00E45A4C" w:rsidRPr="00E45A4C" w:rsidRDefault="00287129" w:rsidP="00E45A4C">
      <w:pPr>
        <w:autoSpaceDE w:val="0"/>
        <w:autoSpaceDN w:val="0"/>
        <w:adjustRightInd w:val="0"/>
        <w:spacing w:before="180" w:after="80" w:line="201" w:lineRule="atLeast"/>
        <w:rPr>
          <w:rFonts w:ascii="Fedra Sans Pro Bold" w:hAnsi="Fedra Sans Pro Bold" w:cs="Fedra Sans Pro Bold"/>
          <w:b/>
          <w:bCs/>
          <w:i/>
          <w:iCs/>
          <w:sz w:val="20"/>
          <w:szCs w:val="20"/>
        </w:rPr>
      </w:pPr>
      <w:r w:rsidRPr="00287129">
        <w:rPr>
          <w:rFonts w:ascii="Fedra Sans Pro Bold" w:hAnsi="Fedra Sans Pro Bold" w:cs="Fedra Sans Pro Bold"/>
          <w:b/>
          <w:bCs/>
          <w:i/>
          <w:iCs/>
          <w:sz w:val="20"/>
          <w:szCs w:val="20"/>
        </w:rPr>
        <w:lastRenderedPageBreak/>
        <w:t xml:space="preserve">Activity Two: “Friends” Listening, for Advanced Students </w:t>
      </w:r>
    </w:p>
    <w:p w14:paraId="6A9995F9" w14:textId="77777777" w:rsidR="00E45A4C" w:rsidRPr="00E45A4C" w:rsidRDefault="00E45A4C" w:rsidP="008363C9">
      <w:pPr>
        <w:numPr>
          <w:ilvl w:val="0"/>
          <w:numId w:val="4"/>
        </w:numPr>
        <w:autoSpaceDE w:val="0"/>
        <w:autoSpaceDN w:val="0"/>
        <w:adjustRightInd w:val="0"/>
        <w:spacing w:after="105" w:line="276" w:lineRule="auto"/>
        <w:ind w:left="360" w:hanging="360"/>
        <w:rPr>
          <w:rFonts w:ascii="Fedra Serif A Pro Book" w:hAnsi="Fedra Serif A Pro Book" w:cs="Fedra Serif A Pro Book"/>
          <w:sz w:val="18"/>
          <w:szCs w:val="18"/>
        </w:rPr>
      </w:pPr>
      <w:r w:rsidRPr="00E45A4C">
        <w:rPr>
          <w:rFonts w:ascii="Fedra Serif A Pro Bold" w:hAnsi="Fedra Serif A Pro Bold"/>
          <w:b/>
          <w:bCs/>
          <w:sz w:val="18"/>
          <w:szCs w:val="18"/>
        </w:rPr>
        <w:t xml:space="preserve">Ask learners what they know about the popular American show “Friends.” </w:t>
      </w:r>
      <w:r w:rsidRPr="00E45A4C">
        <w:rPr>
          <w:rFonts w:ascii="Fedra Serif A Pro Book" w:hAnsi="Fedra Serif A Pro Book" w:cs="Fedra Serif A Pro Book"/>
          <w:sz w:val="18"/>
          <w:szCs w:val="18"/>
        </w:rPr>
        <w:t xml:space="preserve">Here are some other supporting questions you can ask: </w:t>
      </w:r>
      <w:r w:rsidRPr="00E45A4C">
        <w:rPr>
          <w:rFonts w:ascii="Fedra Serif A Pro Book" w:hAnsi="Fedra Serif A Pro Book" w:cs="Fedra Serif A Pro Book"/>
          <w:i/>
          <w:iCs/>
          <w:sz w:val="18"/>
          <w:szCs w:val="18"/>
        </w:rPr>
        <w:t xml:space="preserve">Have you watched “Friends” before? Do you like it? Do you watch any specific American shows to help learn English? If you do, which shows? </w:t>
      </w:r>
    </w:p>
    <w:p w14:paraId="211B72DC" w14:textId="77777777" w:rsidR="00E45A4C" w:rsidRPr="00E45A4C" w:rsidRDefault="00E45A4C" w:rsidP="008363C9">
      <w:pPr>
        <w:numPr>
          <w:ilvl w:val="0"/>
          <w:numId w:val="4"/>
        </w:numPr>
        <w:autoSpaceDE w:val="0"/>
        <w:autoSpaceDN w:val="0"/>
        <w:adjustRightInd w:val="0"/>
        <w:spacing w:after="105" w:line="276" w:lineRule="auto"/>
        <w:ind w:left="360" w:hanging="360"/>
        <w:rPr>
          <w:rFonts w:ascii="Fedra Serif A Pro Book" w:hAnsi="Fedra Serif A Pro Book" w:cs="Fedra Serif A Pro Book"/>
          <w:sz w:val="18"/>
          <w:szCs w:val="18"/>
        </w:rPr>
      </w:pPr>
      <w:r w:rsidRPr="00E45A4C">
        <w:rPr>
          <w:rFonts w:ascii="Fedra Serif A Pro Bold" w:hAnsi="Fedra Serif A Pro Bold" w:cs="Fedra Serif A Pro Bold"/>
          <w:b/>
          <w:bCs/>
          <w:sz w:val="18"/>
          <w:szCs w:val="18"/>
        </w:rPr>
        <w:t xml:space="preserve">Let students know that you will show them a three- to four-minute video clip from “Friends.” </w:t>
      </w:r>
      <w:r w:rsidRPr="00E45A4C">
        <w:rPr>
          <w:rFonts w:ascii="Fedra Serif A Pro Book" w:hAnsi="Fedra Serif A Pro Book" w:cs="Fedra Serif A Pro Book"/>
          <w:sz w:val="18"/>
          <w:szCs w:val="18"/>
        </w:rPr>
        <w:t xml:space="preserve">The focus is on understanding the English in the clip. There will likely be some new words for </w:t>
      </w:r>
      <w:proofErr w:type="gramStart"/>
      <w:r w:rsidRPr="00E45A4C">
        <w:rPr>
          <w:rFonts w:ascii="Fedra Serif A Pro Book" w:hAnsi="Fedra Serif A Pro Book" w:cs="Fedra Serif A Pro Book"/>
          <w:sz w:val="18"/>
          <w:szCs w:val="18"/>
        </w:rPr>
        <w:t>them, but</w:t>
      </w:r>
      <w:proofErr w:type="gramEnd"/>
      <w:r w:rsidRPr="00E45A4C">
        <w:rPr>
          <w:rFonts w:ascii="Fedra Serif A Pro Book" w:hAnsi="Fedra Serif A Pro Book" w:cs="Fedra Serif A Pro Book"/>
          <w:sz w:val="18"/>
          <w:szCs w:val="18"/>
        </w:rPr>
        <w:t xml:space="preserve"> remind them it’s OK if they don’t understand everything. They can focus on the main ideas. You also can let students know that the clip focuses on the character Monica and her tendency to want everything to be perfect. </w:t>
      </w:r>
    </w:p>
    <w:p w14:paraId="35123000" w14:textId="7FDF9519" w:rsidR="00E45A4C" w:rsidRPr="00E45A4C" w:rsidRDefault="00E45A4C" w:rsidP="008363C9">
      <w:pPr>
        <w:numPr>
          <w:ilvl w:val="0"/>
          <w:numId w:val="4"/>
        </w:numPr>
        <w:autoSpaceDE w:val="0"/>
        <w:autoSpaceDN w:val="0"/>
        <w:adjustRightInd w:val="0"/>
        <w:spacing w:after="105" w:line="276" w:lineRule="auto"/>
        <w:ind w:left="360" w:hanging="360"/>
        <w:rPr>
          <w:rFonts w:ascii="Fedra Serif A Pro Book" w:hAnsi="Fedra Serif A Pro Book" w:cs="Fedra Serif A Pro Book"/>
          <w:sz w:val="18"/>
          <w:szCs w:val="18"/>
        </w:rPr>
      </w:pPr>
      <w:r w:rsidRPr="00E45A4C">
        <w:rPr>
          <w:rFonts w:ascii="Fedra Serif A Pro Bold" w:hAnsi="Fedra Serif A Pro Bold" w:cs="Fedra Serif A Pro Bold"/>
          <w:b/>
          <w:bCs/>
          <w:sz w:val="18"/>
          <w:szCs w:val="18"/>
        </w:rPr>
        <w:t xml:space="preserve">Provide learners with the handout on page </w:t>
      </w:r>
      <w:r w:rsidR="003E6C8D">
        <w:rPr>
          <w:rFonts w:ascii="Fedra Serif A Pro Bold" w:hAnsi="Fedra Serif A Pro Bold" w:cs="Fedra Serif A Pro Bold"/>
          <w:b/>
          <w:bCs/>
          <w:sz w:val="18"/>
          <w:szCs w:val="18"/>
        </w:rPr>
        <w:t>3</w:t>
      </w:r>
      <w:r w:rsidRPr="00E45A4C">
        <w:rPr>
          <w:rFonts w:ascii="Fedra Serif A Pro Bold" w:hAnsi="Fedra Serif A Pro Bold" w:cs="Fedra Serif A Pro Bold"/>
          <w:b/>
          <w:bCs/>
          <w:sz w:val="18"/>
          <w:szCs w:val="18"/>
        </w:rPr>
        <w:t xml:space="preserve">. </w:t>
      </w:r>
      <w:r w:rsidRPr="00E45A4C">
        <w:rPr>
          <w:rFonts w:ascii="Fedra Serif A Pro Book" w:hAnsi="Fedra Serif A Pro Book" w:cs="Fedra Serif A Pro Book"/>
          <w:sz w:val="18"/>
          <w:szCs w:val="18"/>
        </w:rPr>
        <w:t xml:space="preserve">Let them know that they will discuss the questions afterwards. For now, they should look at the words listed toward the bottom (like </w:t>
      </w:r>
      <w:r w:rsidRPr="00E45A4C">
        <w:rPr>
          <w:rFonts w:ascii="Fedra Serif A Pro Book" w:hAnsi="Fedra Serif A Pro Book" w:cs="Fedra Serif A Pro Book"/>
          <w:i/>
          <w:iCs/>
          <w:sz w:val="18"/>
          <w:szCs w:val="18"/>
        </w:rPr>
        <w:t xml:space="preserve">ottoman </w:t>
      </w:r>
      <w:r w:rsidRPr="00E45A4C">
        <w:rPr>
          <w:rFonts w:ascii="Fedra Serif A Pro Book" w:hAnsi="Fedra Serif A Pro Book" w:cs="Fedra Serif A Pro Book"/>
          <w:sz w:val="18"/>
          <w:szCs w:val="18"/>
        </w:rPr>
        <w:t xml:space="preserve">and </w:t>
      </w:r>
      <w:r w:rsidRPr="00E45A4C">
        <w:rPr>
          <w:rFonts w:ascii="Fedra Serif A Pro Book" w:hAnsi="Fedra Serif A Pro Book" w:cs="Fedra Serif A Pro Book"/>
          <w:i/>
          <w:iCs/>
          <w:sz w:val="18"/>
          <w:szCs w:val="18"/>
        </w:rPr>
        <w:t>raggedy</w:t>
      </w:r>
      <w:r w:rsidRPr="00E45A4C">
        <w:rPr>
          <w:rFonts w:ascii="Fedra Serif A Pro Book" w:hAnsi="Fedra Serif A Pro Book" w:cs="Fedra Serif A Pro Book"/>
          <w:sz w:val="18"/>
          <w:szCs w:val="18"/>
        </w:rPr>
        <w:t xml:space="preserve">). Pronounce the words so students know what they sound like. Ask if they already know any of the meanings. </w:t>
      </w:r>
    </w:p>
    <w:p w14:paraId="79CA11EF" w14:textId="6B980EB2" w:rsidR="008363C9" w:rsidRDefault="00E45A4C" w:rsidP="008363C9">
      <w:pPr>
        <w:numPr>
          <w:ilvl w:val="0"/>
          <w:numId w:val="4"/>
        </w:numPr>
        <w:autoSpaceDE w:val="0"/>
        <w:autoSpaceDN w:val="0"/>
        <w:adjustRightInd w:val="0"/>
        <w:spacing w:after="0" w:line="276" w:lineRule="auto"/>
        <w:ind w:left="360" w:hanging="360"/>
        <w:rPr>
          <w:rFonts w:ascii="Fedra Serif A Pro Book" w:hAnsi="Fedra Serif A Pro Book" w:cs="Fedra Serif A Pro Book"/>
          <w:sz w:val="18"/>
          <w:szCs w:val="18"/>
        </w:rPr>
      </w:pPr>
      <w:r w:rsidRPr="00E45A4C">
        <w:rPr>
          <w:rFonts w:ascii="Fedra Serif A Pro Bold" w:hAnsi="Fedra Serif A Pro Bold" w:cs="Fedra Serif A Pro Bold"/>
          <w:b/>
          <w:bCs/>
          <w:sz w:val="18"/>
          <w:szCs w:val="18"/>
        </w:rPr>
        <w:t xml:space="preserve">Show students the video clip, available on YouTube from the TV channel TBS. </w:t>
      </w:r>
      <w:r w:rsidRPr="00E45A4C">
        <w:rPr>
          <w:rFonts w:ascii="Fedra Serif A Pro Book" w:hAnsi="Fedra Serif A Pro Book" w:cs="Fedra Serif A Pro Book"/>
          <w:sz w:val="18"/>
          <w:szCs w:val="18"/>
        </w:rPr>
        <w:t>The clip is called, “Monica Doesn’t Think She’s a Perfectionist.” (</w:t>
      </w:r>
      <w:hyperlink r:id="rId6" w:history="1">
        <w:r w:rsidR="00CA4D62" w:rsidRPr="00CA4D62">
          <w:rPr>
            <w:rStyle w:val="Hyperlink"/>
            <w:rFonts w:ascii="Fedra Serif A Pro Book" w:hAnsi="Fedra Serif A Pro Book" w:cs="Fedra Serif A Pro Book"/>
            <w:sz w:val="18"/>
            <w:szCs w:val="18"/>
          </w:rPr>
          <w:t>https://www.youtube.com/watch?v=Ht0IbFNbfSY</w:t>
        </w:r>
      </w:hyperlink>
      <w:r w:rsidRPr="00E45A4C">
        <w:rPr>
          <w:rFonts w:ascii="Fedra Serif A Pro Book" w:hAnsi="Fedra Serif A Pro Book" w:cs="Fedra Serif A Pro Book"/>
          <w:sz w:val="18"/>
          <w:szCs w:val="18"/>
        </w:rPr>
        <w:t xml:space="preserve">) Provide closed captioning with the clip so students also can see the words. You can do this by selecting “cc” at the bottom of the video. You can also slow down the speed of any YouTube video. Pause the video as needed to check comprehension. Ask students to check off the words as they hear them. </w:t>
      </w:r>
    </w:p>
    <w:p w14:paraId="3BC4621C" w14:textId="77777777" w:rsidR="008363C9" w:rsidRPr="008363C9" w:rsidRDefault="008363C9" w:rsidP="008363C9">
      <w:pPr>
        <w:autoSpaceDE w:val="0"/>
        <w:autoSpaceDN w:val="0"/>
        <w:adjustRightInd w:val="0"/>
        <w:spacing w:after="0" w:line="276" w:lineRule="auto"/>
        <w:rPr>
          <w:rFonts w:ascii="Fedra Serif A Pro Book" w:hAnsi="Fedra Serif A Pro Book" w:cs="Fedra Serif A Pro Book"/>
          <w:sz w:val="18"/>
          <w:szCs w:val="18"/>
        </w:rPr>
      </w:pPr>
    </w:p>
    <w:p w14:paraId="37067D12" w14:textId="0941AA41" w:rsidR="007E028E" w:rsidRDefault="00A9378F" w:rsidP="008363C9">
      <w:pPr>
        <w:numPr>
          <w:ilvl w:val="0"/>
          <w:numId w:val="4"/>
        </w:numPr>
        <w:autoSpaceDE w:val="0"/>
        <w:autoSpaceDN w:val="0"/>
        <w:adjustRightInd w:val="0"/>
        <w:spacing w:after="0" w:line="276" w:lineRule="auto"/>
        <w:ind w:left="360" w:hanging="360"/>
        <w:rPr>
          <w:rFonts w:ascii="Fedra Serif A Pro Book" w:hAnsi="Fedra Serif A Pro Book" w:cs="Fedra Serif A Pro Book"/>
          <w:sz w:val="18"/>
          <w:szCs w:val="18"/>
        </w:rPr>
      </w:pPr>
      <w:r w:rsidRPr="00A9378F">
        <w:rPr>
          <w:rFonts w:ascii="Fedra Serif A Pro Bold" w:hAnsi="Fedra Serif A Pro Bold"/>
          <w:b/>
          <w:bCs/>
          <w:sz w:val="18"/>
          <w:szCs w:val="18"/>
        </w:rPr>
        <w:t xml:space="preserve">When done with the video, have students </w:t>
      </w:r>
      <w:proofErr w:type="gramStart"/>
      <w:r w:rsidRPr="00A9378F">
        <w:rPr>
          <w:rFonts w:ascii="Fedra Serif A Pro Bold" w:hAnsi="Fedra Serif A Pro Bold"/>
          <w:b/>
          <w:bCs/>
          <w:sz w:val="18"/>
          <w:szCs w:val="18"/>
        </w:rPr>
        <w:t>take a look</w:t>
      </w:r>
      <w:proofErr w:type="gramEnd"/>
      <w:r w:rsidRPr="00A9378F">
        <w:rPr>
          <w:rFonts w:ascii="Fedra Serif A Pro Bold" w:hAnsi="Fedra Serif A Pro Bold"/>
          <w:b/>
          <w:bCs/>
          <w:sz w:val="18"/>
          <w:szCs w:val="18"/>
        </w:rPr>
        <w:t xml:space="preserve"> again at the vocabulary words from their handout</w:t>
      </w:r>
      <w:r w:rsidRPr="00A9378F">
        <w:rPr>
          <w:rFonts w:ascii="Fedra Serif A Pro Book" w:hAnsi="Fedra Serif A Pro Book" w:cs="Fedra Serif A Pro Book"/>
          <w:sz w:val="18"/>
          <w:szCs w:val="18"/>
        </w:rPr>
        <w:t>. Which words did they hear? Discuss any meanings, although the main purpose of this exercise is to focus more on the listening rather than vocabulary. The new terms simply provide more of a focused listening aspect</w:t>
      </w:r>
      <w:r>
        <w:rPr>
          <w:rFonts w:ascii="Fedra Serif A Pro Book" w:hAnsi="Fedra Serif A Pro Book" w:cs="Fedra Serif A Pro Book"/>
          <w:sz w:val="18"/>
          <w:szCs w:val="18"/>
        </w:rPr>
        <w:t>.</w:t>
      </w:r>
    </w:p>
    <w:p w14:paraId="372D417A" w14:textId="77777777" w:rsidR="008363C9" w:rsidRDefault="008363C9" w:rsidP="008363C9">
      <w:pPr>
        <w:autoSpaceDE w:val="0"/>
        <w:autoSpaceDN w:val="0"/>
        <w:adjustRightInd w:val="0"/>
        <w:spacing w:after="0" w:line="276" w:lineRule="auto"/>
        <w:rPr>
          <w:rFonts w:ascii="Fedra Serif A Pro Book" w:hAnsi="Fedra Serif A Pro Book" w:cs="Fedra Serif A Pro Book"/>
          <w:sz w:val="18"/>
          <w:szCs w:val="18"/>
        </w:rPr>
      </w:pPr>
    </w:p>
    <w:p w14:paraId="2BC4AA6B" w14:textId="6ACACC52" w:rsidR="007E028E" w:rsidRDefault="007E028E" w:rsidP="008363C9">
      <w:pPr>
        <w:numPr>
          <w:ilvl w:val="0"/>
          <w:numId w:val="4"/>
        </w:numPr>
        <w:autoSpaceDE w:val="0"/>
        <w:autoSpaceDN w:val="0"/>
        <w:adjustRightInd w:val="0"/>
        <w:spacing w:after="0" w:line="276" w:lineRule="auto"/>
        <w:ind w:left="360" w:hanging="360"/>
        <w:rPr>
          <w:rFonts w:ascii="Fedra Serif A Pro Book" w:hAnsi="Fedra Serif A Pro Book" w:cs="Fedra Serif A Pro Book"/>
          <w:sz w:val="18"/>
          <w:szCs w:val="18"/>
        </w:rPr>
      </w:pPr>
      <w:r w:rsidRPr="007E028E">
        <w:rPr>
          <w:rFonts w:ascii="Fedra Serif A Pro Bold" w:hAnsi="Fedra Serif A Pro Bold"/>
          <w:b/>
          <w:bCs/>
          <w:sz w:val="18"/>
          <w:szCs w:val="18"/>
        </w:rPr>
        <w:t xml:space="preserve">Have students pair up or work in groups of three to discuss the questions from the handout. </w:t>
      </w:r>
      <w:r w:rsidRPr="007E028E">
        <w:rPr>
          <w:rFonts w:ascii="Fedra Serif A Pro Book" w:hAnsi="Fedra Serif A Pro Book" w:cs="Fedra Serif A Pro Book"/>
          <w:sz w:val="18"/>
          <w:szCs w:val="18"/>
        </w:rPr>
        <w:t xml:space="preserve">Students don’t need to write down answers from their classmates, but they should focus on listening carefully. </w:t>
      </w:r>
    </w:p>
    <w:p w14:paraId="010D5357" w14:textId="77777777" w:rsidR="008363C9" w:rsidRDefault="008363C9" w:rsidP="008363C9">
      <w:pPr>
        <w:autoSpaceDE w:val="0"/>
        <w:autoSpaceDN w:val="0"/>
        <w:adjustRightInd w:val="0"/>
        <w:spacing w:after="0" w:line="276" w:lineRule="auto"/>
        <w:rPr>
          <w:rFonts w:ascii="Fedra Serif A Pro Book" w:hAnsi="Fedra Serif A Pro Book" w:cs="Fedra Serif A Pro Book"/>
          <w:sz w:val="18"/>
          <w:szCs w:val="18"/>
        </w:rPr>
      </w:pPr>
    </w:p>
    <w:p w14:paraId="55A28E09" w14:textId="04EF96AE" w:rsidR="007E028E" w:rsidRPr="008363C9" w:rsidRDefault="007E028E" w:rsidP="008363C9">
      <w:pPr>
        <w:numPr>
          <w:ilvl w:val="0"/>
          <w:numId w:val="4"/>
        </w:numPr>
        <w:autoSpaceDE w:val="0"/>
        <w:autoSpaceDN w:val="0"/>
        <w:adjustRightInd w:val="0"/>
        <w:spacing w:after="0" w:line="276" w:lineRule="auto"/>
        <w:ind w:left="360" w:hanging="360"/>
        <w:rPr>
          <w:rFonts w:ascii="Fedra Serif A Pro Book" w:hAnsi="Fedra Serif A Pro Book" w:cs="Fedra Serif A Pro Book"/>
          <w:sz w:val="18"/>
          <w:szCs w:val="18"/>
        </w:rPr>
      </w:pPr>
      <w:r w:rsidRPr="007E028E">
        <w:rPr>
          <w:rFonts w:ascii="Fedra Serif A Pro Bold" w:hAnsi="Fedra Serif A Pro Bold" w:cs="Fedra Serif A Pro Bold"/>
          <w:b/>
          <w:bCs/>
          <w:sz w:val="18"/>
          <w:szCs w:val="18"/>
        </w:rPr>
        <w:t xml:space="preserve">When group discussions are finished, come together as a class to go over any common points from the group discussions. </w:t>
      </w:r>
      <w:r w:rsidRPr="007E028E">
        <w:rPr>
          <w:rFonts w:ascii="Fedra Serif A Pro Book" w:hAnsi="Fedra Serif A Pro Book" w:cs="Fedra Serif A Pro Book"/>
          <w:sz w:val="18"/>
          <w:szCs w:val="18"/>
        </w:rPr>
        <w:t xml:space="preserve">You can also ask: </w:t>
      </w:r>
      <w:r w:rsidRPr="007E028E">
        <w:rPr>
          <w:rFonts w:ascii="Fedra Serif A Pro Book" w:hAnsi="Fedra Serif A Pro Book" w:cs="Fedra Serif A Pro Book"/>
          <w:i/>
          <w:iCs/>
          <w:sz w:val="18"/>
          <w:szCs w:val="18"/>
        </w:rPr>
        <w:t xml:space="preserve">Do you think watching TV shows is a good way to learn English? Why or why not? </w:t>
      </w:r>
    </w:p>
    <w:p w14:paraId="7674377F" w14:textId="77777777" w:rsidR="008363C9" w:rsidRDefault="008363C9" w:rsidP="008363C9">
      <w:pPr>
        <w:autoSpaceDE w:val="0"/>
        <w:autoSpaceDN w:val="0"/>
        <w:adjustRightInd w:val="0"/>
        <w:spacing w:after="0" w:line="276" w:lineRule="auto"/>
        <w:rPr>
          <w:rFonts w:ascii="Fedra Serif A Pro Book" w:hAnsi="Fedra Serif A Pro Book" w:cs="Fedra Serif A Pro Book"/>
          <w:sz w:val="18"/>
          <w:szCs w:val="18"/>
        </w:rPr>
      </w:pPr>
    </w:p>
    <w:p w14:paraId="74FFFB6E" w14:textId="27A4FCB1" w:rsidR="006A70B0" w:rsidRDefault="007E028E" w:rsidP="006A70B0">
      <w:pPr>
        <w:numPr>
          <w:ilvl w:val="0"/>
          <w:numId w:val="4"/>
        </w:numPr>
        <w:autoSpaceDE w:val="0"/>
        <w:autoSpaceDN w:val="0"/>
        <w:adjustRightInd w:val="0"/>
        <w:spacing w:after="0" w:line="276" w:lineRule="auto"/>
        <w:ind w:left="360" w:hanging="360"/>
        <w:rPr>
          <w:rFonts w:ascii="Fedra Serif A Pro Book" w:hAnsi="Fedra Serif A Pro Book" w:cs="Fedra Serif A Pro Book"/>
          <w:sz w:val="18"/>
          <w:szCs w:val="18"/>
        </w:rPr>
      </w:pPr>
      <w:r w:rsidRPr="007E028E">
        <w:rPr>
          <w:rFonts w:ascii="Fedra Serif A Pro Bold" w:hAnsi="Fedra Serif A Pro Bold" w:cs="Fedra Serif A Pro Bold"/>
          <w:b/>
          <w:bCs/>
          <w:sz w:val="18"/>
          <w:szCs w:val="18"/>
        </w:rPr>
        <w:t xml:space="preserve">If you want to culminate this activity with some writing practice, you could have students write their answers to the questions on the handout. </w:t>
      </w:r>
    </w:p>
    <w:p w14:paraId="2C62B6E7" w14:textId="77777777" w:rsidR="006A70B0" w:rsidRDefault="006A70B0" w:rsidP="006A70B0">
      <w:pPr>
        <w:pStyle w:val="ListParagraph"/>
        <w:rPr>
          <w:rFonts w:ascii="Fedra Serif A Pro Book" w:hAnsi="Fedra Serif A Pro Book" w:cs="Fedra Serif A Pro Book"/>
          <w:sz w:val="18"/>
          <w:szCs w:val="18"/>
        </w:rPr>
      </w:pPr>
    </w:p>
    <w:p w14:paraId="7F7ED9EE" w14:textId="620F8F50" w:rsidR="006A70B0" w:rsidRDefault="006A70B0" w:rsidP="006A70B0">
      <w:pPr>
        <w:autoSpaceDE w:val="0"/>
        <w:autoSpaceDN w:val="0"/>
        <w:adjustRightInd w:val="0"/>
        <w:spacing w:after="0" w:line="276" w:lineRule="auto"/>
        <w:rPr>
          <w:rFonts w:ascii="Fedra Serif A Pro Book" w:hAnsi="Fedra Serif A Pro Book" w:cs="Fedra Serif A Pro Book"/>
          <w:sz w:val="18"/>
          <w:szCs w:val="18"/>
        </w:rPr>
      </w:pPr>
    </w:p>
    <w:p w14:paraId="3BD1CA8F" w14:textId="77777777" w:rsidR="006A70B0" w:rsidRPr="006A70B0" w:rsidRDefault="006A70B0" w:rsidP="006A70B0">
      <w:pPr>
        <w:autoSpaceDE w:val="0"/>
        <w:autoSpaceDN w:val="0"/>
        <w:adjustRightInd w:val="0"/>
        <w:spacing w:after="0" w:line="276" w:lineRule="auto"/>
        <w:rPr>
          <w:rFonts w:ascii="Fedra Serif A Pro Book" w:hAnsi="Fedra Serif A Pro Book" w:cs="Fedra Serif A Pro Book"/>
          <w:sz w:val="18"/>
          <w:szCs w:val="18"/>
        </w:rPr>
      </w:pPr>
    </w:p>
    <w:p w14:paraId="7A54B420" w14:textId="77777777" w:rsidR="006A70B0" w:rsidRPr="006A70B0" w:rsidRDefault="006A70B0" w:rsidP="006A70B0">
      <w:pPr>
        <w:autoSpaceDE w:val="0"/>
        <w:autoSpaceDN w:val="0"/>
        <w:adjustRightInd w:val="0"/>
        <w:spacing w:after="0" w:line="276" w:lineRule="auto"/>
        <w:rPr>
          <w:rFonts w:ascii="Fedra Serif A Pro Book" w:hAnsi="Fedra Serif A Pro Book" w:cs="Fedra Serif A Pro Book"/>
          <w:sz w:val="18"/>
          <w:szCs w:val="18"/>
        </w:rPr>
      </w:pPr>
      <w:r w:rsidRPr="006A70B0">
        <w:rPr>
          <w:rFonts w:ascii="Fedra Serif A Pro Book" w:hAnsi="Fedra Serif A Pro Book" w:cs="Fedra Serif A Pro Book"/>
          <w:b/>
          <w:bCs/>
          <w:sz w:val="18"/>
          <w:szCs w:val="18"/>
        </w:rPr>
        <w:t xml:space="preserve">Definitions for “Friends” Activity </w:t>
      </w:r>
    </w:p>
    <w:p w14:paraId="1E8F2A36" w14:textId="77777777" w:rsidR="006A70B0" w:rsidRPr="006A70B0" w:rsidRDefault="006A70B0" w:rsidP="006A70B0">
      <w:pPr>
        <w:autoSpaceDE w:val="0"/>
        <w:autoSpaceDN w:val="0"/>
        <w:adjustRightInd w:val="0"/>
        <w:spacing w:after="0" w:line="276" w:lineRule="auto"/>
        <w:rPr>
          <w:rFonts w:ascii="Fedra Serif A Pro Book" w:hAnsi="Fedra Serif A Pro Book" w:cs="Fedra Serif A Pro Book"/>
          <w:sz w:val="18"/>
          <w:szCs w:val="18"/>
        </w:rPr>
      </w:pPr>
      <w:r w:rsidRPr="006A70B0">
        <w:rPr>
          <w:rFonts w:ascii="Fedra Serif A Pro Book" w:hAnsi="Fedra Serif A Pro Book" w:cs="Fedra Serif A Pro Book"/>
          <w:b/>
          <w:bCs/>
          <w:sz w:val="18"/>
          <w:szCs w:val="18"/>
        </w:rPr>
        <w:t xml:space="preserve">a. bristles </w:t>
      </w:r>
      <w:r w:rsidRPr="006A70B0">
        <w:rPr>
          <w:rFonts w:ascii="Fedra Serif A Pro Book" w:hAnsi="Fedra Serif A Pro Book" w:cs="Fedra Serif A Pro Book"/>
          <w:sz w:val="18"/>
          <w:szCs w:val="18"/>
        </w:rPr>
        <w:t xml:space="preserve">(n.) short, stiff hair or fiber </w:t>
      </w:r>
    </w:p>
    <w:p w14:paraId="75531362" w14:textId="77777777" w:rsidR="006A70B0" w:rsidRPr="006A70B0" w:rsidRDefault="006A70B0" w:rsidP="006A70B0">
      <w:pPr>
        <w:autoSpaceDE w:val="0"/>
        <w:autoSpaceDN w:val="0"/>
        <w:adjustRightInd w:val="0"/>
        <w:spacing w:after="0" w:line="276" w:lineRule="auto"/>
        <w:rPr>
          <w:rFonts w:ascii="Fedra Serif A Pro Book" w:hAnsi="Fedra Serif A Pro Book" w:cs="Fedra Serif A Pro Book"/>
          <w:sz w:val="18"/>
          <w:szCs w:val="18"/>
        </w:rPr>
      </w:pPr>
      <w:r w:rsidRPr="006A70B0">
        <w:rPr>
          <w:rFonts w:ascii="Fedra Serif A Pro Book" w:hAnsi="Fedra Serif A Pro Book" w:cs="Fedra Serif A Pro Book"/>
          <w:b/>
          <w:bCs/>
          <w:sz w:val="18"/>
          <w:szCs w:val="18"/>
        </w:rPr>
        <w:t xml:space="preserve">b. ottoman </w:t>
      </w:r>
      <w:r w:rsidRPr="006A70B0">
        <w:rPr>
          <w:rFonts w:ascii="Fedra Serif A Pro Book" w:hAnsi="Fedra Serif A Pro Book" w:cs="Fedra Serif A Pro Book"/>
          <w:sz w:val="18"/>
          <w:szCs w:val="18"/>
        </w:rPr>
        <w:t xml:space="preserve">(n.) piece of furniture with no backs or arms </w:t>
      </w:r>
    </w:p>
    <w:p w14:paraId="0F1B9888" w14:textId="77777777" w:rsidR="006A70B0" w:rsidRPr="006A70B0" w:rsidRDefault="006A70B0" w:rsidP="006A70B0">
      <w:pPr>
        <w:autoSpaceDE w:val="0"/>
        <w:autoSpaceDN w:val="0"/>
        <w:adjustRightInd w:val="0"/>
        <w:spacing w:after="0" w:line="276" w:lineRule="auto"/>
        <w:rPr>
          <w:rFonts w:ascii="Fedra Serif A Pro Book" w:hAnsi="Fedra Serif A Pro Book" w:cs="Fedra Serif A Pro Book"/>
          <w:sz w:val="18"/>
          <w:szCs w:val="18"/>
        </w:rPr>
      </w:pPr>
      <w:r w:rsidRPr="006A70B0">
        <w:rPr>
          <w:rFonts w:ascii="Fedra Serif A Pro Book" w:hAnsi="Fedra Serif A Pro Book" w:cs="Fedra Serif A Pro Book"/>
          <w:b/>
          <w:bCs/>
          <w:sz w:val="18"/>
          <w:szCs w:val="18"/>
        </w:rPr>
        <w:t xml:space="preserve">c. fan out </w:t>
      </w:r>
      <w:r w:rsidRPr="006A70B0">
        <w:rPr>
          <w:rFonts w:ascii="Fedra Serif A Pro Book" w:hAnsi="Fedra Serif A Pro Book" w:cs="Fedra Serif A Pro Book"/>
          <w:sz w:val="18"/>
          <w:szCs w:val="18"/>
        </w:rPr>
        <w:t xml:space="preserve">(phrasal verb) spread apart </w:t>
      </w:r>
    </w:p>
    <w:p w14:paraId="30B74BAF" w14:textId="77777777" w:rsidR="006A70B0" w:rsidRPr="006A70B0" w:rsidRDefault="006A70B0" w:rsidP="006A70B0">
      <w:pPr>
        <w:autoSpaceDE w:val="0"/>
        <w:autoSpaceDN w:val="0"/>
        <w:adjustRightInd w:val="0"/>
        <w:spacing w:after="0" w:line="276" w:lineRule="auto"/>
        <w:rPr>
          <w:rFonts w:ascii="Fedra Serif A Pro Book" w:hAnsi="Fedra Serif A Pro Book" w:cs="Fedra Serif A Pro Book"/>
          <w:sz w:val="18"/>
          <w:szCs w:val="18"/>
        </w:rPr>
      </w:pPr>
      <w:r w:rsidRPr="006A70B0">
        <w:rPr>
          <w:rFonts w:ascii="Fedra Serif A Pro Book" w:hAnsi="Fedra Serif A Pro Book" w:cs="Fedra Serif A Pro Book"/>
          <w:b/>
          <w:bCs/>
          <w:sz w:val="18"/>
          <w:szCs w:val="18"/>
        </w:rPr>
        <w:t xml:space="preserve">d. raggedy </w:t>
      </w:r>
      <w:r w:rsidRPr="006A70B0">
        <w:rPr>
          <w:rFonts w:ascii="Fedra Serif A Pro Book" w:hAnsi="Fedra Serif A Pro Book" w:cs="Fedra Serif A Pro Book"/>
          <w:sz w:val="18"/>
          <w:szCs w:val="18"/>
        </w:rPr>
        <w:t xml:space="preserve">(adj.) not in good condition </w:t>
      </w:r>
    </w:p>
    <w:p w14:paraId="02DF4DD9" w14:textId="77777777" w:rsidR="006A70B0" w:rsidRPr="006A70B0" w:rsidRDefault="006A70B0" w:rsidP="006A70B0">
      <w:pPr>
        <w:autoSpaceDE w:val="0"/>
        <w:autoSpaceDN w:val="0"/>
        <w:adjustRightInd w:val="0"/>
        <w:spacing w:after="0" w:line="276" w:lineRule="auto"/>
        <w:rPr>
          <w:rFonts w:ascii="Fedra Serif A Pro Book" w:hAnsi="Fedra Serif A Pro Book" w:cs="Fedra Serif A Pro Book"/>
          <w:sz w:val="18"/>
          <w:szCs w:val="18"/>
        </w:rPr>
      </w:pPr>
      <w:r w:rsidRPr="006A70B0">
        <w:rPr>
          <w:rFonts w:ascii="Fedra Serif A Pro Book" w:hAnsi="Fedra Serif A Pro Book" w:cs="Fedra Serif A Pro Book"/>
          <w:b/>
          <w:bCs/>
          <w:sz w:val="18"/>
          <w:szCs w:val="18"/>
        </w:rPr>
        <w:t xml:space="preserve">e. kook </w:t>
      </w:r>
      <w:r w:rsidRPr="006A70B0">
        <w:rPr>
          <w:rFonts w:ascii="Fedra Serif A Pro Book" w:hAnsi="Fedra Serif A Pro Book" w:cs="Fedra Serif A Pro Book"/>
          <w:sz w:val="18"/>
          <w:szCs w:val="18"/>
        </w:rPr>
        <w:t xml:space="preserve">(n.) crazy person </w:t>
      </w:r>
    </w:p>
    <w:p w14:paraId="4BBA2611" w14:textId="77777777" w:rsidR="006A70B0" w:rsidRPr="006A70B0" w:rsidRDefault="006A70B0" w:rsidP="006A70B0">
      <w:pPr>
        <w:autoSpaceDE w:val="0"/>
        <w:autoSpaceDN w:val="0"/>
        <w:adjustRightInd w:val="0"/>
        <w:spacing w:after="0" w:line="276" w:lineRule="auto"/>
        <w:rPr>
          <w:rFonts w:ascii="Fedra Serif A Pro Book" w:hAnsi="Fedra Serif A Pro Book" w:cs="Fedra Serif A Pro Book"/>
          <w:sz w:val="18"/>
          <w:szCs w:val="18"/>
        </w:rPr>
      </w:pPr>
      <w:r w:rsidRPr="006A70B0">
        <w:rPr>
          <w:rFonts w:ascii="Fedra Serif A Pro Book" w:hAnsi="Fedra Serif A Pro Book" w:cs="Fedra Serif A Pro Book"/>
          <w:b/>
          <w:bCs/>
          <w:sz w:val="18"/>
          <w:szCs w:val="18"/>
        </w:rPr>
        <w:t xml:space="preserve">f. madcap gal </w:t>
      </w:r>
      <w:r w:rsidRPr="006A70B0">
        <w:rPr>
          <w:rFonts w:ascii="Fedra Serif A Pro Book" w:hAnsi="Fedra Serif A Pro Book" w:cs="Fedra Serif A Pro Book"/>
          <w:sz w:val="18"/>
          <w:szCs w:val="18"/>
        </w:rPr>
        <w:t xml:space="preserve">(n.) used to describe a woman who does things in a very different way than others </w:t>
      </w:r>
    </w:p>
    <w:p w14:paraId="09F9D046" w14:textId="659CAEC4" w:rsidR="006A70B0" w:rsidRDefault="006A70B0" w:rsidP="006A70B0">
      <w:pPr>
        <w:autoSpaceDE w:val="0"/>
        <w:autoSpaceDN w:val="0"/>
        <w:adjustRightInd w:val="0"/>
        <w:spacing w:after="0" w:line="276" w:lineRule="auto"/>
        <w:rPr>
          <w:rFonts w:ascii="Fedra Serif A Pro Book" w:hAnsi="Fedra Serif A Pro Book" w:cs="Fedra Serif A Pro Book"/>
          <w:sz w:val="18"/>
          <w:szCs w:val="18"/>
        </w:rPr>
      </w:pPr>
      <w:r w:rsidRPr="006A70B0">
        <w:rPr>
          <w:rFonts w:ascii="Fedra Serif A Pro Book" w:hAnsi="Fedra Serif A Pro Book" w:cs="Fedra Serif A Pro Book"/>
          <w:b/>
          <w:bCs/>
          <w:sz w:val="18"/>
          <w:szCs w:val="18"/>
        </w:rPr>
        <w:t xml:space="preserve">g. big break </w:t>
      </w:r>
      <w:r w:rsidRPr="006A70B0">
        <w:rPr>
          <w:rFonts w:ascii="Fedra Serif A Pro Book" w:hAnsi="Fedra Serif A Pro Book" w:cs="Fedra Serif A Pro Book"/>
          <w:sz w:val="18"/>
          <w:szCs w:val="18"/>
        </w:rPr>
        <w:t>(n.) big opportunity; usually used for jobs in entertainment, like acting</w:t>
      </w:r>
    </w:p>
    <w:p w14:paraId="46E97ABB" w14:textId="0616367F" w:rsidR="00EE682D" w:rsidRDefault="00EE682D" w:rsidP="006A70B0">
      <w:pPr>
        <w:autoSpaceDE w:val="0"/>
        <w:autoSpaceDN w:val="0"/>
        <w:adjustRightInd w:val="0"/>
        <w:spacing w:after="0" w:line="276" w:lineRule="auto"/>
        <w:rPr>
          <w:rFonts w:ascii="Fedra Serif A Pro Book" w:hAnsi="Fedra Serif A Pro Book" w:cs="Fedra Serif A Pro Book"/>
          <w:sz w:val="18"/>
          <w:szCs w:val="18"/>
        </w:rPr>
      </w:pPr>
    </w:p>
    <w:p w14:paraId="6F9333C5" w14:textId="77777777" w:rsidR="00EE682D" w:rsidRDefault="00EE682D" w:rsidP="006A70B0">
      <w:pPr>
        <w:autoSpaceDE w:val="0"/>
        <w:autoSpaceDN w:val="0"/>
        <w:adjustRightInd w:val="0"/>
        <w:spacing w:after="0" w:line="276" w:lineRule="auto"/>
        <w:rPr>
          <w:rFonts w:ascii="Fedra Serif A Pro Book" w:hAnsi="Fedra Serif A Pro Book" w:cs="Fedra Serif A Pro Book"/>
          <w:noProof/>
          <w:sz w:val="18"/>
          <w:szCs w:val="18"/>
        </w:rPr>
      </w:pPr>
    </w:p>
    <w:p w14:paraId="1D356275" w14:textId="15336415" w:rsidR="00EE682D" w:rsidRPr="006A70B0" w:rsidRDefault="00EE682D" w:rsidP="006A70B0">
      <w:pPr>
        <w:autoSpaceDE w:val="0"/>
        <w:autoSpaceDN w:val="0"/>
        <w:adjustRightInd w:val="0"/>
        <w:spacing w:after="0" w:line="276" w:lineRule="auto"/>
        <w:rPr>
          <w:rFonts w:ascii="Fedra Serif A Pro Book" w:hAnsi="Fedra Serif A Pro Book" w:cs="Fedra Serif A Pro Book"/>
          <w:sz w:val="18"/>
          <w:szCs w:val="18"/>
        </w:rPr>
      </w:pPr>
      <w:r>
        <w:rPr>
          <w:rFonts w:ascii="Fedra Serif A Pro Book" w:hAnsi="Fedra Serif A Pro Book" w:cs="Fedra Serif A Pro Book"/>
          <w:noProof/>
          <w:sz w:val="18"/>
          <w:szCs w:val="18"/>
        </w:rPr>
        <w:lastRenderedPageBreak/>
        <w:drawing>
          <wp:inline distT="0" distB="0" distL="0" distR="0" wp14:anchorId="53CE9B98" wp14:editId="1AEA13BB">
            <wp:extent cx="6286500" cy="4424322"/>
            <wp:effectExtent l="0" t="0" r="0" b="0"/>
            <wp:docPr id="1" name="Picture 1"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pic:cNvPicPr/>
                  </pic:nvPicPr>
                  <pic:blipFill rotWithShape="1">
                    <a:blip r:embed="rId7">
                      <a:extLst>
                        <a:ext uri="{28A0092B-C50C-407E-A947-70E740481C1C}">
                          <a14:useLocalDpi xmlns:a14="http://schemas.microsoft.com/office/drawing/2010/main" val="0"/>
                        </a:ext>
                      </a:extLst>
                    </a:blip>
                    <a:srcRect l="22051" t="14587" r="16923" b="9059"/>
                    <a:stretch/>
                  </pic:blipFill>
                  <pic:spPr bwMode="auto">
                    <a:xfrm>
                      <a:off x="0" y="0"/>
                      <a:ext cx="6296065" cy="4431053"/>
                    </a:xfrm>
                    <a:prstGeom prst="rect">
                      <a:avLst/>
                    </a:prstGeom>
                    <a:ln>
                      <a:noFill/>
                    </a:ln>
                    <a:extLst>
                      <a:ext uri="{53640926-AAD7-44D8-BBD7-CCE9431645EC}">
                        <a14:shadowObscured xmlns:a14="http://schemas.microsoft.com/office/drawing/2010/main"/>
                      </a:ext>
                    </a:extLst>
                  </pic:spPr>
                </pic:pic>
              </a:graphicData>
            </a:graphic>
          </wp:inline>
        </w:drawing>
      </w:r>
    </w:p>
    <w:sectPr w:rsidR="00EE682D" w:rsidRPr="006A70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edra Sans Pro Bold">
    <w:altName w:val="Fedra Sans Pro Bold"/>
    <w:panose1 w:val="00000000000000000000"/>
    <w:charset w:val="00"/>
    <w:family w:val="swiss"/>
    <w:notTrueType/>
    <w:pitch w:val="default"/>
    <w:sig w:usb0="00000003" w:usb1="00000000" w:usb2="00000000" w:usb3="00000000" w:csb0="00000001" w:csb1="00000000"/>
  </w:font>
  <w:font w:name="Geometry Soft Pro Bold N">
    <w:altName w:val="Geometry Soft Pro Bold N"/>
    <w:panose1 w:val="00000000000000000000"/>
    <w:charset w:val="00"/>
    <w:family w:val="swiss"/>
    <w:notTrueType/>
    <w:pitch w:val="default"/>
    <w:sig w:usb0="00000003" w:usb1="00000000" w:usb2="00000000" w:usb3="00000000" w:csb0="00000001" w:csb1="00000000"/>
  </w:font>
  <w:font w:name="Fedra Serif A Pro Book">
    <w:altName w:val="Fedra Serif A Pro Book"/>
    <w:panose1 w:val="00000000000000000000"/>
    <w:charset w:val="00"/>
    <w:family w:val="roman"/>
    <w:notTrueType/>
    <w:pitch w:val="default"/>
    <w:sig w:usb0="00000003" w:usb1="00000000" w:usb2="00000000" w:usb3="00000000" w:csb0="00000001" w:csb1="00000000"/>
  </w:font>
  <w:font w:name="Fedra Serif A Pro Bold">
    <w:altName w:val="Fedra Serif A Pro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927A6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2AB2F1E"/>
    <w:multiLevelType w:val="hybridMultilevel"/>
    <w:tmpl w:val="53265058"/>
    <w:lvl w:ilvl="0" w:tplc="549C4684">
      <w:start w:val="1"/>
      <w:numFmt w:val="decimal"/>
      <w:lvlText w:val="%1."/>
      <w:lvlJc w:val="left"/>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4D18486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50736DF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5B17FE3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966619553">
    <w:abstractNumId w:val="4"/>
  </w:num>
  <w:num w:numId="2" w16cid:durableId="542792273">
    <w:abstractNumId w:val="2"/>
  </w:num>
  <w:num w:numId="3" w16cid:durableId="756295231">
    <w:abstractNumId w:val="3"/>
  </w:num>
  <w:num w:numId="4" w16cid:durableId="993023168">
    <w:abstractNumId w:val="1"/>
  </w:num>
  <w:num w:numId="5" w16cid:durableId="397476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8C9"/>
    <w:rsid w:val="00287129"/>
    <w:rsid w:val="002E1441"/>
    <w:rsid w:val="003765B8"/>
    <w:rsid w:val="003B72BC"/>
    <w:rsid w:val="003C1081"/>
    <w:rsid w:val="003E6C8D"/>
    <w:rsid w:val="004F5F68"/>
    <w:rsid w:val="005018C9"/>
    <w:rsid w:val="00515E3B"/>
    <w:rsid w:val="005329B4"/>
    <w:rsid w:val="006A70B0"/>
    <w:rsid w:val="007402CE"/>
    <w:rsid w:val="007423C8"/>
    <w:rsid w:val="00781E76"/>
    <w:rsid w:val="007E028E"/>
    <w:rsid w:val="008363C9"/>
    <w:rsid w:val="008B02F1"/>
    <w:rsid w:val="009837B6"/>
    <w:rsid w:val="009951BC"/>
    <w:rsid w:val="00A9378F"/>
    <w:rsid w:val="00B77715"/>
    <w:rsid w:val="00BF4C79"/>
    <w:rsid w:val="00C40AFA"/>
    <w:rsid w:val="00C61C13"/>
    <w:rsid w:val="00CA4D62"/>
    <w:rsid w:val="00E45A4C"/>
    <w:rsid w:val="00EE682D"/>
    <w:rsid w:val="00FE1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E9BB9"/>
  <w15:chartTrackingRefBased/>
  <w15:docId w15:val="{C4955253-F6B1-47F8-A74C-217BC529A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10">
    <w:name w:val="Pa10"/>
    <w:basedOn w:val="Normal"/>
    <w:next w:val="Normal"/>
    <w:uiPriority w:val="99"/>
    <w:rsid w:val="005018C9"/>
    <w:pPr>
      <w:autoSpaceDE w:val="0"/>
      <w:autoSpaceDN w:val="0"/>
      <w:adjustRightInd w:val="0"/>
      <w:spacing w:after="0" w:line="241" w:lineRule="atLeast"/>
    </w:pPr>
    <w:rPr>
      <w:rFonts w:ascii="Fedra Sans Pro Bold" w:hAnsi="Fedra Sans Pro Bold"/>
      <w:sz w:val="24"/>
      <w:szCs w:val="24"/>
    </w:rPr>
  </w:style>
  <w:style w:type="paragraph" w:customStyle="1" w:styleId="Pa7">
    <w:name w:val="Pa7"/>
    <w:basedOn w:val="Normal"/>
    <w:next w:val="Normal"/>
    <w:uiPriority w:val="99"/>
    <w:rsid w:val="005018C9"/>
    <w:pPr>
      <w:autoSpaceDE w:val="0"/>
      <w:autoSpaceDN w:val="0"/>
      <w:adjustRightInd w:val="0"/>
      <w:spacing w:after="0" w:line="181" w:lineRule="atLeast"/>
    </w:pPr>
    <w:rPr>
      <w:rFonts w:ascii="Fedra Sans Pro Bold" w:hAnsi="Fedra Sans Pro Bold"/>
      <w:sz w:val="24"/>
      <w:szCs w:val="24"/>
    </w:rPr>
  </w:style>
  <w:style w:type="paragraph" w:customStyle="1" w:styleId="Default">
    <w:name w:val="Default"/>
    <w:rsid w:val="005018C9"/>
    <w:pPr>
      <w:autoSpaceDE w:val="0"/>
      <w:autoSpaceDN w:val="0"/>
      <w:adjustRightInd w:val="0"/>
      <w:spacing w:after="0" w:line="240" w:lineRule="auto"/>
    </w:pPr>
    <w:rPr>
      <w:rFonts w:ascii="Fedra Sans Pro Bold" w:hAnsi="Fedra Sans Pro Bold" w:cs="Fedra Sans Pro Bold"/>
      <w:color w:val="000000"/>
      <w:sz w:val="24"/>
      <w:szCs w:val="24"/>
    </w:rPr>
  </w:style>
  <w:style w:type="paragraph" w:customStyle="1" w:styleId="Pa11">
    <w:name w:val="Pa11"/>
    <w:basedOn w:val="Default"/>
    <w:next w:val="Default"/>
    <w:uiPriority w:val="99"/>
    <w:rsid w:val="005018C9"/>
    <w:pPr>
      <w:spacing w:line="201" w:lineRule="atLeast"/>
    </w:pPr>
    <w:rPr>
      <w:rFonts w:cstheme="minorBidi"/>
      <w:color w:val="auto"/>
    </w:rPr>
  </w:style>
  <w:style w:type="paragraph" w:styleId="ListParagraph">
    <w:name w:val="List Paragraph"/>
    <w:basedOn w:val="Normal"/>
    <w:uiPriority w:val="34"/>
    <w:qFormat/>
    <w:rsid w:val="00287129"/>
    <w:pPr>
      <w:ind w:left="720"/>
      <w:contextualSpacing/>
    </w:pPr>
  </w:style>
  <w:style w:type="character" w:styleId="Hyperlink">
    <w:name w:val="Hyperlink"/>
    <w:basedOn w:val="DefaultParagraphFont"/>
    <w:uiPriority w:val="99"/>
    <w:unhideWhenUsed/>
    <w:rsid w:val="00B77715"/>
    <w:rPr>
      <w:color w:val="0563C1" w:themeColor="hyperlink"/>
      <w:u w:val="single"/>
    </w:rPr>
  </w:style>
  <w:style w:type="character" w:styleId="UnresolvedMention">
    <w:name w:val="Unresolved Mention"/>
    <w:basedOn w:val="DefaultParagraphFont"/>
    <w:uiPriority w:val="99"/>
    <w:semiHidden/>
    <w:unhideWhenUsed/>
    <w:rsid w:val="00B777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Ht0IbFNbfSY" TargetMode="External"/><Relationship Id="rId5" Type="http://schemas.openxmlformats.org/officeDocument/2006/relationships/hyperlink" Target="https://www.youtube.com/watch?v=KroBKuvqhaY&amp;list=PLoFhY7OXDVTgoS_VD93tD30tG4E04c-lq"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932</Words>
  <Characters>5313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Joselyn  Villasenor</dc:creator>
  <cp:keywords/>
  <dc:description/>
  <cp:lastModifiedBy>Joselyn  Villasenor</cp:lastModifiedBy>
  <cp:revision>23</cp:revision>
  <dcterms:created xsi:type="dcterms:W3CDTF">2022-11-29T15:44:00Z</dcterms:created>
  <dcterms:modified xsi:type="dcterms:W3CDTF">2022-11-29T17:52:00Z</dcterms:modified>
</cp:coreProperties>
</file>