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240" w:before="240" w:lineRule="auto"/>
        <w:ind w:left="0" w:firstLine="0"/>
        <w:rPr>
          <w:rFonts w:ascii="Helvetica Neue" w:cs="Helvetica Neue" w:eastAsia="Helvetica Neue" w:hAnsi="Helvetica Neue"/>
          <w:b w:val="1"/>
          <w:bCs w:val="1"/>
          <w:color w:val="222222"/>
          <w:sz w:val="24"/>
          <w:szCs w:val="24"/>
          <w:shd w:fill="f8f9fa" w:val="clear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222222"/>
          <w:sz w:val="24"/>
          <w:szCs w:val="24"/>
          <w:shd w:fill="f8f9fa" w:val="clear"/>
          <w:rtl w:val="0"/>
        </w:rPr>
        <w:t xml:space="preserve">Instrucciones para su computadora</w:t>
      </w:r>
    </w:p>
    <w:p w:rsidR="00000000" w:rsidDel="00000000" w:rsidP="00000000" w:rsidRDefault="00000000" w:rsidRPr="00000000" w14:paraId="00000002">
      <w:pPr>
        <w:pageBreakBefore w:val="0"/>
        <w:spacing w:after="240" w:before="240" w:lineRule="auto"/>
        <w:ind w:left="0" w:firstLine="0"/>
        <w:rPr>
          <w:rFonts w:ascii="Helvetica Neue" w:cs="Helvetica Neue" w:eastAsia="Helvetica Neue" w:hAnsi="Helvetica Neue"/>
          <w:color w:val="222222"/>
          <w:sz w:val="24"/>
          <w:szCs w:val="24"/>
          <w:shd w:fill="f8f9fa" w:val="clear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4"/>
          <w:szCs w:val="24"/>
          <w:shd w:fill="f8f9fa" w:val="clear"/>
          <w:rtl w:val="0"/>
        </w:rPr>
        <w:t xml:space="preserve">¡Hola, estudiante de Chatham Literacy!</w:t>
      </w:r>
    </w:p>
    <w:p w:rsidR="00000000" w:rsidDel="00000000" w:rsidP="00000000" w:rsidRDefault="00000000" w:rsidRPr="00000000" w14:paraId="00000003">
      <w:pPr>
        <w:pageBreakBefore w:val="0"/>
        <w:spacing w:after="240" w:before="240" w:lineRule="auto"/>
        <w:ind w:left="0" w:firstLine="0"/>
        <w:rPr>
          <w:rFonts w:ascii="Helvetica Neue" w:cs="Helvetica Neue" w:eastAsia="Helvetica Neue" w:hAnsi="Helvetica Neue"/>
          <w:color w:val="222222"/>
          <w:sz w:val="24"/>
          <w:szCs w:val="24"/>
          <w:shd w:fill="f8f9fa" w:val="clear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4"/>
          <w:szCs w:val="24"/>
          <w:shd w:fill="f8f9fa" w:val="clear"/>
          <w:rtl w:val="0"/>
        </w:rPr>
        <w:t xml:space="preserve">Felicitaciones por recibir su computadora portátil gratis de Chatham Literacy. Esperamos que esta computadora le ayude en su esfuerzo educativo para aprender inglés. A continuación encontrará algunas instrucciones sobre cómo encender y navegar su computadora.</w:t>
      </w:r>
    </w:p>
    <w:p w:rsidR="00000000" w:rsidDel="00000000" w:rsidP="00000000" w:rsidRDefault="00000000" w:rsidRPr="00000000" w14:paraId="00000004">
      <w:pPr>
        <w:pageBreakBefore w:val="0"/>
        <w:spacing w:after="240" w:before="240" w:lineRule="auto"/>
        <w:ind w:left="0" w:firstLine="0"/>
        <w:rPr>
          <w:rFonts w:ascii="Helvetica Neue" w:cs="Helvetica Neue" w:eastAsia="Helvetica Neue" w:hAnsi="Helvetica Neue"/>
          <w:b w:val="1"/>
          <w:bCs w:val="1"/>
          <w:color w:val="222222"/>
          <w:sz w:val="24"/>
          <w:szCs w:val="24"/>
          <w:shd w:fill="f8f9fa" w:val="clear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222222"/>
          <w:sz w:val="24"/>
          <w:szCs w:val="24"/>
          <w:shd w:fill="f8f9fa" w:val="clear"/>
          <w:rtl w:val="0"/>
        </w:rPr>
        <w:t xml:space="preserve">Para encender su computadora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Helvetica Neue" w:cs="Helvetica Neue" w:eastAsia="Helvetica Neue" w:hAnsi="Helvetica Neue"/>
          <w:color w:val="222222"/>
          <w:sz w:val="24"/>
          <w:szCs w:val="24"/>
          <w:u w:val="none"/>
          <w:shd w:fill="f8f9fa" w:val="clear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4"/>
          <w:szCs w:val="24"/>
          <w:shd w:fill="f8f9fa" w:val="clear"/>
          <w:rtl w:val="0"/>
        </w:rPr>
        <w:t xml:space="preserve">Para abrir este dispositivo, deslice el botón de afuera frente a la computadora  hacia la derecha.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4"/>
          <w:szCs w:val="24"/>
          <w:shd w:fill="f8f9fa" w:val="clear"/>
          <w:rtl w:val="0"/>
        </w:rPr>
        <w:t xml:space="preserve">Para encender este dispositivo, presione el botón de encendido a mano derecha  en la parte de arriba de su teclado.  Debería tener este símbolo,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</w:rPr>
        <w:drawing>
          <wp:inline distB="114300" distT="114300" distL="114300" distR="114300">
            <wp:extent cx="241846" cy="20955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1846" cy="209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24"/>
          <w:szCs w:val="24"/>
          <w:shd w:fill="f8f9fa" w:val="clear"/>
          <w:rtl w:val="0"/>
        </w:rPr>
        <w:t xml:space="preserve"> en él.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  <w:color w:val="222222"/>
          <w:sz w:val="24"/>
          <w:szCs w:val="24"/>
          <w:u w:val="none"/>
          <w:shd w:fill="f8f9fa" w:val="clear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4"/>
          <w:szCs w:val="24"/>
          <w:shd w:fill="f8f9fa" w:val="clear"/>
          <w:rtl w:val="0"/>
        </w:rPr>
        <w:t xml:space="preserve">Espere unos segundos para que el dispositivo se encienda. Una vez que el dispositivo esté encendido, verá una pantalla con una foto a tamaño completo. Una vez que llegue a esta pantalla, presione ENTER en su teclado.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Helvetica Neue" w:cs="Helvetica Neue" w:eastAsia="Helvetica Neue" w:hAnsi="Helvetica Neue"/>
          <w:color w:val="222222"/>
          <w:sz w:val="24"/>
          <w:szCs w:val="24"/>
          <w:u w:val="none"/>
          <w:shd w:fill="f8f9fa" w:val="clear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4"/>
          <w:szCs w:val="24"/>
          <w:shd w:fill="f8f9fa" w:val="clear"/>
          <w:rtl w:val="0"/>
        </w:rPr>
        <w:t xml:space="preserve">Después de presionar ENTER, espere un par de segundos para que la computadora muestre todos sus programas.</w:t>
      </w:r>
    </w:p>
    <w:p w:rsidR="00000000" w:rsidDel="00000000" w:rsidP="00000000" w:rsidRDefault="00000000" w:rsidRPr="00000000" w14:paraId="00000009">
      <w:pPr>
        <w:pageBreakBefore w:val="0"/>
        <w:spacing w:after="240" w:before="240" w:lineRule="auto"/>
        <w:ind w:left="0" w:firstLine="0"/>
        <w:rPr>
          <w:rFonts w:ascii="Helvetica Neue" w:cs="Helvetica Neue" w:eastAsia="Helvetica Neue" w:hAnsi="Helvetica Neue"/>
          <w:color w:val="222222"/>
          <w:sz w:val="24"/>
          <w:szCs w:val="24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after="240" w:before="240" w:lineRule="auto"/>
        <w:ind w:left="0" w:firstLine="0"/>
        <w:rPr>
          <w:rFonts w:ascii="Helvetica Neue" w:cs="Helvetica Neue" w:eastAsia="Helvetica Neue" w:hAnsi="Helvetica Neue"/>
          <w:b w:val="1"/>
          <w:bCs w:val="1"/>
          <w:color w:val="222222"/>
          <w:sz w:val="24"/>
          <w:szCs w:val="24"/>
          <w:shd w:fill="f8f9fa" w:val="clear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222222"/>
          <w:sz w:val="24"/>
          <w:szCs w:val="24"/>
          <w:shd w:fill="f8f9fa" w:val="clear"/>
          <w:rtl w:val="0"/>
        </w:rPr>
        <w:t xml:space="preserve">Para conectarse a la red de wifi de su hogar: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4"/>
        </w:numPr>
        <w:spacing w:after="240" w:before="240" w:lineRule="auto"/>
        <w:ind w:left="72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4"/>
          <w:szCs w:val="24"/>
          <w:shd w:fill="f8f9fa" w:val="clear"/>
          <w:rtl w:val="0"/>
        </w:rPr>
        <w:t xml:space="preserve">Busque este símbolo,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</w:rPr>
        <w:drawing>
          <wp:inline distB="114300" distT="114300" distL="114300" distR="114300">
            <wp:extent cx="225028" cy="200025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5028" cy="200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24"/>
          <w:szCs w:val="24"/>
          <w:shd w:fill="f8f9fa" w:val="clear"/>
          <w:rtl w:val="0"/>
        </w:rPr>
        <w:t xml:space="preserve"> en la parte de abajo de su pantalla a mano izquierda.. Una vez que lo haya encontrado, haga clic en el símbolo y elija la red wifi de su hogar. Una vez que haya hecho clic en su red, ingrese su contraseña de wifi.</w:t>
      </w:r>
    </w:p>
    <w:p w:rsidR="00000000" w:rsidDel="00000000" w:rsidP="00000000" w:rsidRDefault="00000000" w:rsidRPr="00000000" w14:paraId="0000000C">
      <w:pPr>
        <w:pageBreakBefore w:val="0"/>
        <w:spacing w:after="240" w:before="240" w:lineRule="auto"/>
        <w:ind w:left="0" w:firstLine="0"/>
        <w:rPr>
          <w:rFonts w:ascii="Helvetica Neue" w:cs="Helvetica Neue" w:eastAsia="Helvetica Neue" w:hAnsi="Helvetica Neue"/>
          <w:b w:val="1"/>
          <w:bCs w:val="1"/>
          <w:color w:val="222222"/>
          <w:sz w:val="24"/>
          <w:szCs w:val="24"/>
          <w:shd w:fill="f8f9fa" w:val="clear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222222"/>
          <w:sz w:val="24"/>
          <w:szCs w:val="24"/>
          <w:shd w:fill="f8f9fa" w:val="clear"/>
          <w:rtl w:val="0"/>
        </w:rPr>
        <w:t xml:space="preserve">Navegar en Internet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4"/>
          <w:szCs w:val="24"/>
          <w:shd w:fill="f8f9fa" w:val="clear"/>
          <w:rtl w:val="0"/>
        </w:rPr>
        <w:t xml:space="preserve">En la parte de abajo de la pantalla, verá una fila de símbolos. Para navegar por Internet, haga clic en el símbolo de Google Chrome,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</w:rPr>
        <w:drawing>
          <wp:inline distB="114300" distT="114300" distL="114300" distR="114300">
            <wp:extent cx="227707" cy="227707"/>
            <wp:effectExtent b="0" l="0" r="0" t="0"/>
            <wp:docPr id="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7707" cy="2277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24"/>
          <w:szCs w:val="24"/>
          <w:shd w:fill="f8f9fa" w:val="clear"/>
          <w:rtl w:val="0"/>
        </w:rPr>
        <w:t xml:space="preserve"> o este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</w:rPr>
        <w:drawing>
          <wp:inline distB="114300" distT="114300" distL="114300" distR="114300">
            <wp:extent cx="257919" cy="232127"/>
            <wp:effectExtent b="0" l="0" r="0" t="0"/>
            <wp:docPr id="3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-10096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7919" cy="2321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24"/>
          <w:szCs w:val="24"/>
          <w:shd w:fill="f8f9fa" w:val="clear"/>
          <w:rtl w:val="0"/>
        </w:rPr>
        <w:t xml:space="preserve">símbolo, para navegar por Internet.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4"/>
          <w:szCs w:val="24"/>
          <w:shd w:fill="f8f9fa" w:val="clear"/>
          <w:rtl w:val="0"/>
        </w:rPr>
        <w:t xml:space="preserve">Para ver todos los programas que tiene su computadora, haga clic en este símbolo,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</w:rPr>
        <w:drawing>
          <wp:inline distB="114300" distT="114300" distL="114300" distR="114300">
            <wp:extent cx="342900" cy="285750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87919" t="82249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85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24"/>
          <w:szCs w:val="24"/>
          <w:shd w:fill="f8f9fa" w:val="clear"/>
          <w:rtl w:val="0"/>
        </w:rPr>
        <w:t xml:space="preserve"> en la parte de abajo a la izquierda de su pantalla.</w:t>
      </w:r>
    </w:p>
    <w:p w:rsidR="00000000" w:rsidDel="00000000" w:rsidP="00000000" w:rsidRDefault="00000000" w:rsidRPr="00000000" w14:paraId="0000000F">
      <w:pPr>
        <w:pageBreakBefore w:val="0"/>
        <w:spacing w:after="240" w:before="240" w:lineRule="auto"/>
        <w:ind w:left="0" w:firstLine="0"/>
        <w:rPr>
          <w:rFonts w:ascii="Helvetica Neue" w:cs="Helvetica Neue" w:eastAsia="Helvetica Neue" w:hAnsi="Helvetica Neue"/>
          <w:b w:val="1"/>
          <w:bCs w:val="1"/>
          <w:color w:val="222222"/>
          <w:sz w:val="24"/>
          <w:szCs w:val="24"/>
          <w:shd w:fill="f8f9fa" w:val="clear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222222"/>
          <w:sz w:val="24"/>
          <w:szCs w:val="24"/>
          <w:shd w:fill="f8f9fa" w:val="clear"/>
          <w:rtl w:val="0"/>
        </w:rPr>
        <w:t xml:space="preserve">Para apagar tu computadora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Helvetica Neue" w:cs="Helvetica Neue" w:eastAsia="Helvetica Neue" w:hAnsi="Helvetica Neue"/>
          <w:color w:val="222222"/>
          <w:sz w:val="24"/>
          <w:szCs w:val="24"/>
          <w:u w:val="none"/>
          <w:shd w:fill="f8f9fa" w:val="clear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4"/>
          <w:szCs w:val="24"/>
          <w:shd w:fill="f8f9fa" w:val="clear"/>
          <w:rtl w:val="0"/>
        </w:rPr>
        <w:t xml:space="preserve">Para mantener su computadora funcionando normalmente, debe apagarla de vez en cuando.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4"/>
          <w:szCs w:val="24"/>
          <w:shd w:fill="f8f9fa" w:val="clear"/>
          <w:rtl w:val="0"/>
        </w:rPr>
        <w:t xml:space="preserve">Para apagar su computadora, busque este símbolo,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</w:rPr>
        <w:drawing>
          <wp:inline distB="114300" distT="114300" distL="114300" distR="114300">
            <wp:extent cx="342900" cy="285750"/>
            <wp:effectExtent b="0" l="0" r="0" t="0"/>
            <wp:docPr id="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87919" t="82249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85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24"/>
          <w:szCs w:val="24"/>
          <w:shd w:fill="f8f9fa" w:val="clear"/>
          <w:rtl w:val="0"/>
        </w:rPr>
        <w:t xml:space="preserve"> en la parte de abajo a la izquierda de su pantalla. Haz clic en este símbolo.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3"/>
        </w:numPr>
        <w:spacing w:after="0" w:before="0" w:line="308.5714285714286" w:lineRule="auto"/>
        <w:ind w:left="72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4"/>
          <w:szCs w:val="24"/>
          <w:shd w:fill="f8f9fa" w:val="clear"/>
          <w:rtl w:val="0"/>
        </w:rPr>
        <w:t xml:space="preserve">Después de hacer clic en el símbolo, busque este símbolo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</w:rPr>
        <w:drawing>
          <wp:inline distB="114300" distT="114300" distL="114300" distR="114300">
            <wp:extent cx="241846" cy="209550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1846" cy="209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24"/>
          <w:szCs w:val="24"/>
          <w:shd w:fill="f8f9fa" w:val="clear"/>
          <w:rtl w:val="0"/>
        </w:rPr>
        <w:t xml:space="preserve"> o la palabra POWER en su pantalla como se ve en la imagen. . .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</w:rPr>
        <w:drawing>
          <wp:inline distB="114300" distT="114300" distL="114300" distR="114300">
            <wp:extent cx="866775" cy="1019175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51852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19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after="0" w:before="0" w:line="308.5714285714286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spacing w:after="0" w:before="0" w:line="308.5714285714286" w:lineRule="auto"/>
        <w:ind w:left="720" w:hanging="360"/>
        <w:rPr>
          <w:rFonts w:ascii="Helvetica Neue" w:cs="Helvetica Neue" w:eastAsia="Helvetica Neue" w:hAnsi="Helvetica Neue"/>
          <w:color w:val="222222"/>
          <w:sz w:val="24"/>
          <w:szCs w:val="24"/>
          <w:u w:val="none"/>
          <w:shd w:fill="f8f9fa" w:val="clear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4"/>
          <w:szCs w:val="24"/>
          <w:shd w:fill="f8f9fa" w:val="clear"/>
          <w:rtl w:val="0"/>
        </w:rPr>
        <w:t xml:space="preserve"> Haga clic en la palabra que dice Shut Down para apagar su dispositivo. Asegúrate de salir de todos los programas que estás utilizando haciendo clic en la X roja en la parte superior derecha de la ventana del programa que estás utilizando.</w:t>
      </w:r>
    </w:p>
    <w:p w:rsidR="00000000" w:rsidDel="00000000" w:rsidP="00000000" w:rsidRDefault="00000000" w:rsidRPr="00000000" w14:paraId="00000015">
      <w:pPr>
        <w:pageBreakBefore w:val="0"/>
        <w:spacing w:after="240" w:before="240" w:lineRule="auto"/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png"/><Relationship Id="rId9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